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2FC" w:rsidRDefault="00824AA4" w:rsidP="00BB235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bookmarkStart w:id="0" w:name="_GoBack"/>
      <w:bookmarkEnd w:id="0"/>
      <w:r w:rsidRPr="00824AA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Программа школьного спортивного клуба </w:t>
      </w:r>
      <w:r w:rsidR="007462F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МАОУ СОШ №30</w:t>
      </w:r>
    </w:p>
    <w:p w:rsidR="007462FC" w:rsidRDefault="00824AA4" w:rsidP="00BB235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</w:t>
      </w:r>
      <w:r w:rsidR="00BB23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Орлята</w:t>
      </w:r>
      <w:r w:rsidRPr="00824AA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»</w:t>
      </w:r>
      <w:r w:rsidR="007462F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r w:rsidRPr="00824AA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по спортивно - оздоровительному направлению </w:t>
      </w:r>
    </w:p>
    <w:p w:rsidR="00BB235E" w:rsidRDefault="00824AA4" w:rsidP="00BB235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 5-11 классах</w:t>
      </w:r>
    </w:p>
    <w:p w:rsidR="00BB235E" w:rsidRDefault="00BB235E" w:rsidP="00BB235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на 2022-2026 уч.г.</w:t>
      </w:r>
    </w:p>
    <w:p w:rsidR="00824AA4" w:rsidRPr="00824AA4" w:rsidRDefault="00824AA4" w:rsidP="00022AD5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подготовлена в соответствии с требованиями ФГОС ООО и концепцией физического воспитания.</w:t>
      </w:r>
    </w:p>
    <w:p w:rsidR="00824AA4" w:rsidRPr="00824AA4" w:rsidRDefault="00824AA4" w:rsidP="00022AD5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Принимая в расчёт динамику состояния здоровья учащихся в школе, на заседании педагогического совета принято решение по проектированию комплексной программы внеурочной деятельности по спортивно-оздоровительному направлению для обучающихся 5-11 классов.</w:t>
      </w:r>
    </w:p>
    <w:p w:rsidR="00824AA4" w:rsidRPr="00824AA4" w:rsidRDefault="00BB235E" w:rsidP="00022AD5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Программа «Орлята</w:t>
      </w:r>
      <w:r w:rsidR="00824AA4"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 призвана сформировать у учащихся устойчивые мотивы и потребности в бережном отношении к своему здоровью и физической подготовленности, в творческом использовании средств физической культуры в организации здорового образа жизни. В программе представлены доступные для учащихся упражнения, способствующие овладению элементами техники и тактики спортивных игр, развитию физических способностей. Новизна данной программы определена федеральным государственным образовательным стандартом основного общего образования.</w:t>
      </w:r>
    </w:p>
    <w:p w:rsidR="00824AA4" w:rsidRPr="00824AA4" w:rsidRDefault="00824AA4" w:rsidP="00022AD5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Рекомендована учителям физической культуры общеобразовательных учреждений.</w:t>
      </w:r>
    </w:p>
    <w:p w:rsidR="00824AA4" w:rsidRPr="00824AA4" w:rsidRDefault="00824AA4" w:rsidP="00022AD5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Внеурочная деятельность учащихся общеобразовательных учреждений объединяет все виды деятельности учащихся (кроме учебной деятельности), в которых возможно и целе</w:t>
      </w: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сообразно решение задач их воспитания и социализации. Согласно Базисному учебному плану общеобразователь</w:t>
      </w: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ных учреждений Российской Федерации организация занятий по направлениям внеурочной деятельности является неотъ</w:t>
      </w: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емлемой частью образовательного процесса. Время, отводимое на внеурочную деятельность, используется по же</w:t>
      </w: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ланию учащихся в формах, отличных от урочной системы обучения.</w:t>
      </w:r>
    </w:p>
    <w:p w:rsidR="00824AA4" w:rsidRPr="00824AA4" w:rsidRDefault="00824AA4" w:rsidP="00022AD5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Программа школьного спортивного клуба «</w:t>
      </w:r>
      <w:r w:rsidR="00BB23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Орлята</w:t>
      </w: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 предназначена для </w:t>
      </w:r>
      <w:proofErr w:type="spellStart"/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физкультурно</w:t>
      </w:r>
      <w:proofErr w:type="spellEnd"/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– спортивной и оздоровительной работы с учащимися, проявляющими интерес к физической культуре и спорту.</w:t>
      </w:r>
    </w:p>
    <w:p w:rsidR="00824AA4" w:rsidRPr="00824AA4" w:rsidRDefault="00824AA4" w:rsidP="00022AD5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Материал программы предполагает изучение основ трёх спортивных игр: баскетбола, волейбола, футбола и даётся в трёх разделах: основы знаний, общая физическая подготовка и специальная техническая подготовка.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24AA4" w:rsidRPr="00824AA4" w:rsidRDefault="00824AA4" w:rsidP="00824AA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Нормативно-правовая база: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1.Федеральный Закон от 29 декабря 2012 года № 273-ФЗ (ред. от 07.05.2013 с изменениями, вступившими в силу с 19 мая 2013 года) «Об образовании в Российской Федерации»;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2.Федеральный Закон Российской Федерации от 4 декабря 2007 года № 329-ФЗ «О физической культуре и спорте в Российской Федерации»;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3.ФГОС ООО, утверждённый приказом Министерства образования и науки РФ от 17 декабря 2010 года № 1897;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3.Стратегия развития физической культуры и спорта на период до 2020г. Распоряжение правительства РФ от. 07.08.2009г. № 1101-р.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 Постановление Главного государственного санитарного врача РФ от 29.12.2010 №189 (в редакции от 29.06.2011) «Об утверждении СанПиН 2.4.2.2821-10 «Санитарно - эпидемиологические требования к условиям и организации обучения в общеобразовательных учреждениях»;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5.Методические рекомендации Министерства образования и науки Российской Федерации и Министерства спорта, туризма и молодежной политики Российской Федерации «По созданию и организации деятельности школьных спортивных клубов» от 10 августа 2011 года № МД-1077/19 (НП-02-07/4568);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6. Приказ Министерства образования науки России №1065 от 13.09.2013г. «Об утверждении порядка осуществления деятельности школьных спортивных клубов и студенческих спортивных клубов»;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8. Приказ Минобрнауки России от 28.12.2010 №2106 «Об утверждении федеральных требований к образовательным учреждениям в части охраны здоровья обучающихся, воспитанников»;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9. Приказ Минобрнауки России от 04.10.2010 №986 «Об утверждении федеральных требований к образовательным учреждениям в части минимальной оснащенности учебного процесса и учебных помещений»;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10. Основная образовательная программа </w:t>
      </w:r>
      <w:r w:rsidR="00022AD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МАОУ СОШ №30;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11. </w:t>
      </w:r>
      <w:r w:rsidR="00022AD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Положение о</w:t>
      </w: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школьно</w:t>
      </w:r>
      <w:r w:rsidR="00022AD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</w:t>
      </w: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спортивн</w:t>
      </w:r>
      <w:r w:rsidR="00022AD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ом</w:t>
      </w: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клуб</w:t>
      </w:r>
      <w:r w:rsidR="00022AD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</w:t>
      </w: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«</w:t>
      </w:r>
      <w:r w:rsidR="00BB23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Орлята</w:t>
      </w: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».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программе отражены основные</w:t>
      </w:r>
      <w:r w:rsidRPr="00824AA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принципы</w:t>
      </w: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спортивной подготовки воспитанников: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Принцип системности</w:t>
      </w: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предусматривает тесную взаимосвязь содержания соревновательной деятельности и всех сторон учебно-тренировочного процесса: физической, технической, тактической, психологической, интегральной, теоретической подготовки; воспитательной работы; восстановительных мероприятий; педагогического и медицинского контроля.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Принцип преемственности</w:t>
      </w: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определяет последовательность изложения программного материала по этапам многолетней подготовки в годичных циклах. Обеспечена преемственность задач, средств и методов подготовки, объемов тренировочных и соревновательных нагрузок, рост показателей физической, технико-тактической и интегральной подготовленности.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Принцип вариативности</w:t>
      </w: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предусматривает в зависимости от этапа многолетней подготовки, индивидуальных особенностей воспитанника вариативность программного материала для практических занятий, характеризующихся разнообразием тренировочных средств и нагрузок, направленных на решение определенной педагогической задачи.</w:t>
      </w:r>
    </w:p>
    <w:p w:rsidR="00824AA4" w:rsidRPr="00824AA4" w:rsidRDefault="00824AA4" w:rsidP="00022AD5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br/>
      </w: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Программа школьного спортивного клуба «</w:t>
      </w:r>
      <w:r w:rsidR="00022AD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</w:t>
      </w:r>
      <w:r w:rsidR="00BB23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лята</w:t>
      </w: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 по спортивно - оздоровительному направлению может рассматриваться как одна из ступеней к формированию культуры здоровья и является неотъемлемой частью всего воспитательно-образовательного процесса. Основная идея программы заключается в мотивации учащихся на ведение здорового образа жизни, в формировании потребности сохранения физического и психического здоровья как необходимого условия социального благополучия и успешности человека. Данная программа направлена на формирование, сохранение и укрепления здоровья обучающихся, в основу, которой положены культурологический и личностно-ориентированный подходы.</w:t>
      </w:r>
    </w:p>
    <w:p w:rsidR="00824AA4" w:rsidRPr="00824AA4" w:rsidRDefault="00824AA4" w:rsidP="00022AD5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Цель программы</w:t>
      </w: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укрепление здоровья, физического развития и подготовленности обучающихся, воспитание личностных качеств, освоение и совершенствование жизненно важных двигательных навыков, основ спортивной техники избранных видов спорта.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Задачи: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пропаганда здорового образа жизни, укрепление здоро</w:t>
      </w: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вья, содействие гармоническому физическому развитию обучающихся;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популяризация спортивных игр как видов спорта и активного отдыха;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формирование у учащихся устойчивого интереса к за</w:t>
      </w: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нятиям спортивными играми;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обучение технике и тактике спортивных игр;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развитие физических способностей (силовых, скорост</w:t>
      </w: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ных, скоростно-силовых, координационных, выносливости, гибкости);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формирование у учащихся необходимых теоретических знаний;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воспитание моральных и волевых качеств.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Особенности реализации программы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Срок реализации программы: 5 лет</w:t>
      </w: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Данная программа составлена в соответствии с возрастными особенностями учащихся и рассчитана на проведение 1 час в неделю, всего 34 часов в год. </w:t>
      </w:r>
      <w:r w:rsidRPr="00824AA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Возраст учащихся 11-17 лет.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Принадлежность к внеурочной деятельности определяет режим проведения, а именно все занятия по внеурочной деятельности проводятся после уроков основного расписания, продолжительность соответствует рекомендациям СанПиН, т. е. 45 минут. Реализация данной программы в рамках внеурочной деятельности соответствует предельно допустимой нагрузке учащихся. Занятия проводятся в спортивном зале или на пришкольной спортивной площадке. Организация образовательного процесса предполагает использование форм и методов обучения, адекватных возрастным возможностям занимающихся через организацию здоровьесберегающих практик.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9360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881"/>
        <w:gridCol w:w="6479"/>
      </w:tblGrid>
      <w:tr w:rsidR="00824AA4" w:rsidRPr="00824AA4" w:rsidTr="00824AA4">
        <w:tc>
          <w:tcPr>
            <w:tcW w:w="92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Формы проведения занятий и виды деятельности</w:t>
            </w:r>
          </w:p>
        </w:tc>
      </w:tr>
      <w:tr w:rsidR="00824AA4" w:rsidRPr="00824AA4" w:rsidTr="00824AA4"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Однонаправленные занятия</w:t>
            </w:r>
          </w:p>
        </w:tc>
        <w:tc>
          <w:tcPr>
            <w:tcW w:w="62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Посвящены только одному из компонентов подготовки игрока: техники, тактики или общефизической подготовке.</w:t>
            </w:r>
          </w:p>
        </w:tc>
      </w:tr>
      <w:tr w:rsidR="00824AA4" w:rsidRPr="00824AA4" w:rsidTr="00824AA4"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Комбинированные занятия</w:t>
            </w:r>
          </w:p>
        </w:tc>
        <w:tc>
          <w:tcPr>
            <w:tcW w:w="62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Включают два-три компонента в различных сочетаниях: техническая и физическая подготовка; техническая и тактическая подготовка; техническая, физическая и тактическая подготовка.</w:t>
            </w:r>
          </w:p>
        </w:tc>
      </w:tr>
      <w:tr w:rsidR="00824AA4" w:rsidRPr="00824AA4" w:rsidTr="00824AA4"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Целостно-игровые занятия</w:t>
            </w:r>
          </w:p>
        </w:tc>
        <w:tc>
          <w:tcPr>
            <w:tcW w:w="62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Построены на учебной двухсторонней игре по упрощенным правилам, с соблюдением основных правил.</w:t>
            </w:r>
          </w:p>
        </w:tc>
      </w:tr>
      <w:tr w:rsidR="00824AA4" w:rsidRPr="00824AA4" w:rsidTr="00824AA4"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Контрольные занятия</w:t>
            </w:r>
          </w:p>
        </w:tc>
        <w:tc>
          <w:tcPr>
            <w:tcW w:w="62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Прием нормативов у занимающихся, выполнению контрольных упражнений (двигательных заданий) с целью получения данных об уровне технико-тактической и физической подготовленности занимающихся.</w:t>
            </w:r>
          </w:p>
        </w:tc>
      </w:tr>
    </w:tbl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Планируемые результаты: в</w:t>
      </w: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процессе обучения и воспитания собственных установок, потребностей в значимой мотивации на соблюдение норм и правил здорового образа жизни, культуры здоровья у учащихся формируются личностные, метапредметные и предметные результаты.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Личностные результаты</w:t>
      </w: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обеспечиваются через формирование базовых национальных ценностей; </w:t>
      </w:r>
      <w:r w:rsidRPr="00824AA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предметные</w:t>
      </w: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– через формирование основных элементов научного знания, а </w:t>
      </w:r>
      <w:r w:rsidRPr="00824AA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метапредметные</w:t>
      </w: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результаты – через универсальные учебные действия (далее УУД).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Личностные результаты</w:t>
      </w: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отражаются  в индивидуальных качественных свойствах обучающихся: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формирование культуры здоровья – отношения к здоровью как высшей ценности человека;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развитие личностных качеств, обеспечивающих осознанный выбор поведения, снижающего или исключающего воздействие факторов, способных нанести вред физическому и психическому здоровью;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формирование потребности ответственного отношения к окружающим и осознания ценности человеческой жизни.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Метапредметные результаты:</w:t>
      </w: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способность выделять ценность здоровья, здорового и безопасного образа жизни как целевой приоритет при организации собственной жизнедеятельности, взаимодействии с людьми;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- умение адекватно использовать знания о позитивных и негативных факторах, влияющих на здоровье;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способность рационально организовать физическую и интеллектуальную деятельность;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умение противостоять негативным факторам, приводящим к ухудшению здоровья;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формирование умений позитивного коммуникативного общения с окружающими.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24AA4" w:rsidRPr="00824AA4" w:rsidRDefault="00824AA4" w:rsidP="00824AA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Виды УУД, формируемые на занятиях внеурочной деятельности: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969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7"/>
        <w:gridCol w:w="1971"/>
        <w:gridCol w:w="3355"/>
        <w:gridCol w:w="2137"/>
      </w:tblGrid>
      <w:tr w:rsidR="00824AA4" w:rsidRPr="00824AA4" w:rsidTr="00824AA4"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Личностные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Регулятивные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Познавательные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Коммуникативные</w:t>
            </w:r>
          </w:p>
        </w:tc>
      </w:tr>
      <w:tr w:rsidR="00824AA4" w:rsidRPr="00824AA4" w:rsidTr="00824AA4"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Самоопределение</w:t>
            </w:r>
          </w:p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Смыслообразование</w:t>
            </w:r>
            <w:proofErr w:type="spellEnd"/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Соотнесение известного и неизвестного</w:t>
            </w:r>
          </w:p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Планирование</w:t>
            </w:r>
          </w:p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Оценка</w:t>
            </w:r>
          </w:p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Способность к волевому усилию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Формулирование цели</w:t>
            </w:r>
          </w:p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Выделение необходимой информации</w:t>
            </w:r>
          </w:p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Структурирование</w:t>
            </w:r>
          </w:p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Выбор эффективных способов решения учебной задачи</w:t>
            </w:r>
          </w:p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Рефлексия</w:t>
            </w:r>
          </w:p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Анализ и синтез</w:t>
            </w:r>
          </w:p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Сравнение</w:t>
            </w:r>
          </w:p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Классификации</w:t>
            </w:r>
          </w:p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Действия постановки и решения проблемы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Строить продуктивное взаимодействие между сверстниками и педагогами</w:t>
            </w:r>
          </w:p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Постановка вопросов</w:t>
            </w:r>
          </w:p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Разрешение конфликтов</w:t>
            </w:r>
          </w:p>
        </w:tc>
      </w:tr>
    </w:tbl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24AA4" w:rsidRPr="00824AA4" w:rsidRDefault="00824AA4" w:rsidP="00824AA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Оздоровительные результаты программы: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осознание учащимися необходимости заботы о своём здоровье и выработки форм поведения, которые помогут избежать опасности для жизни и здоровья, а значит, произойдет уменьшение пропусков по причине болезни и произойдет увеличение численности учащихся, посещающих спортивные секции и спортивно-оздоровительные мероприятия;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социальная адаптация детей, расширение сферы общения, приобретение опыта взаимодействия с окружающим миром.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Первостепенным результатом реализации программы будет сознательное отношение учащихся к собственному здоровью.</w:t>
      </w:r>
    </w:p>
    <w:p w:rsidR="00824AA4" w:rsidRPr="00824AA4" w:rsidRDefault="00824AA4" w:rsidP="00824AA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Требования к знаниям и умениям, которые должны приобрести учащиеся в процессе реализации программы: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Предметные результаты:</w:t>
      </w: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приобретаемый опыт проявляется в знаниях и способах двигательной деятельности, умениях творчески их применять при решении практических задач, связанных с организацией и проведением самостоятельных занятий физической культурой.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ходе реализация программы школьного спортивного клуба «СТАРТ» учащиеся </w:t>
      </w:r>
      <w:r w:rsidRPr="00824AA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должны знать: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особенности воздействия двигательной активности на организм человека;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правила оказания первой помощи;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- способы сохранения и укрепление здоровья;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свои права и права других людей;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влияние здоровья на успешную учебную деятельность;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значение физических упражнений для сохранения и укрепления здоровья;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должны уметь: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составлять индивидуальный режим дня и соблюдать его;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выполнять физические упражнения для развития физических навыков;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заботиться о своем здоровье;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применять коммуникативные и презентационные навыки;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оказывать первую медицинскую помощь при травмах;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находить выход из стрессовых ситуаций;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принимать разумные решения по поводу личного здоровья, а также сохранения и улучшения безопасной и здоровой среды обитания;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адекватно оценивать своё поведение в жизненных ситуациях;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отвечать за свои поступки;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отстаивать свою нравственную позицию в ситуации выбора.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смогут получить знания</w:t>
      </w: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значение спортивных игр в развитии физических способно</w:t>
      </w: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стей и совершенствовании функциональных возможностей организма занимающихся;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правила безопасного поведения во время занятий спортивными играми;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названия разучиваемых технических приёмов игр и основы правильной техники;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наиболее типичные ошибки при выполнении техниче</w:t>
      </w: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ских приёмов и тактических действий;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упражнения для развития физических способностей (скоростных, скоростно-силовых, координационных, вынос</w:t>
      </w: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ливости, гибкости);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контрольные упражнения (двигательные тесты) для оценки физической и технической подготовленности и тре</w:t>
      </w: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бования к технике и правилам их выполнения;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основное содержание правил соревнований по спортивным играм;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жесты судьи спортивных игр;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игровые упражнения, подвижные игры и эстафеты с элементами спортивных игр;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могут научиться: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соблюдать меры безопасности и правила профилактики травматизма на занятиях спортивными играми;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выполнять технические приёмы и тактические дей</w:t>
      </w: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ствия;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контролировать своё самочувствие (функциональное со</w:t>
      </w: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стояние организма) на занятиях спортивными играми;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играть в спортивные игры с соблюдением основных правил;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демонстрировать жесты судьи спортивных игр;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проводить судейство спортивных игр.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24AA4" w:rsidRPr="00824AA4" w:rsidRDefault="00824AA4" w:rsidP="00824AA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Ожидаемый результат: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Стабильность состава занимающихся, динамика прироста индивидуальных показателей выполнения программных требований по уровню подготовленности занимающихся, выраженных в количественных показателях физического развития, физической, технической, тактической, интегральной и теоретической подготовки (по истечении года), результаты участия в соревнованиях.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24AA4" w:rsidRPr="00824AA4" w:rsidRDefault="00824AA4" w:rsidP="00824AA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Способы проверки результатов</w:t>
      </w:r>
    </w:p>
    <w:p w:rsidR="00824AA4" w:rsidRPr="00824AA4" w:rsidRDefault="00824AA4" w:rsidP="00824AA4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зачеты по теоретическим основам знаний ( в течение года);</w:t>
      </w:r>
    </w:p>
    <w:p w:rsidR="00824AA4" w:rsidRPr="00824AA4" w:rsidRDefault="00824AA4" w:rsidP="00824AA4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диагностика уровня воспитанности</w:t>
      </w:r>
    </w:p>
    <w:p w:rsidR="00824AA4" w:rsidRPr="00824AA4" w:rsidRDefault="00824AA4" w:rsidP="00824AA4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мониторинг личностного развития воспитанников</w:t>
      </w:r>
    </w:p>
    <w:p w:rsidR="00824AA4" w:rsidRPr="00824AA4" w:rsidRDefault="00824AA4" w:rsidP="00824AA4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диагностирование уровня физического развития, функциональных возможностей детей (в течение года);</w:t>
      </w:r>
    </w:p>
    <w:p w:rsidR="00824AA4" w:rsidRPr="00824AA4" w:rsidRDefault="00824AA4" w:rsidP="00824AA4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тестирование уровня развития двигательных способностей, уровня сформированности технических умений и навыков (в течение года);</w:t>
      </w:r>
    </w:p>
    <w:p w:rsidR="00824AA4" w:rsidRPr="00824AA4" w:rsidRDefault="00824AA4" w:rsidP="00824AA4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анкетирование;</w:t>
      </w:r>
    </w:p>
    <w:p w:rsidR="00824AA4" w:rsidRPr="00824AA4" w:rsidRDefault="00824AA4" w:rsidP="00824AA4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участие в соревнованиях;</w:t>
      </w:r>
    </w:p>
    <w:p w:rsidR="00824AA4" w:rsidRPr="00824AA4" w:rsidRDefault="00824AA4" w:rsidP="00824AA4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сохранность контингента;</w:t>
      </w:r>
    </w:p>
    <w:p w:rsidR="00824AA4" w:rsidRPr="00824AA4" w:rsidRDefault="00824AA4" w:rsidP="00824AA4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анализ уровня заболеваемости воспитанников.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24AA4" w:rsidRPr="00824AA4" w:rsidRDefault="00824AA4" w:rsidP="00824AA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24AA4" w:rsidRPr="00824AA4" w:rsidRDefault="00824AA4" w:rsidP="00824AA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24AA4" w:rsidRPr="00824AA4" w:rsidRDefault="00824AA4" w:rsidP="00824AA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24AA4" w:rsidRPr="00824AA4" w:rsidRDefault="00824AA4" w:rsidP="00824AA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Материально-техническое обеспечение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Оборудование спортзала, мячи: баскетбольные, футбольные, волейбольные. Палка гимнастическая. Скакалка детская. Мат гимнастический. Кегли. Обруч пластиковый детский. Флажки: разметочные с опорой, стартовые. Рулетка измерительная. Щит баскетбольный тренировочный. Сетка для переноса и хранения мячей. Волейбольная сетка универсальная. Сетка волейбольная. Аптечка. Гранаты для метания (500г,700г).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Пришкольный стадион (площадка). Мультимедийное оборудование. Учебно-методическое обеспечение.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24AA4" w:rsidRPr="00824AA4" w:rsidRDefault="00824AA4" w:rsidP="00824AA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Учебно-тематический план на учебный год в 5-11 классах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96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4"/>
        <w:gridCol w:w="3393"/>
        <w:gridCol w:w="1880"/>
        <w:gridCol w:w="1736"/>
        <w:gridCol w:w="2182"/>
      </w:tblGrid>
      <w:tr w:rsidR="00824AA4" w:rsidRPr="00824AA4" w:rsidTr="00824AA4">
        <w:tc>
          <w:tcPr>
            <w:tcW w:w="3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</w:t>
            </w:r>
          </w:p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п/п</w:t>
            </w:r>
          </w:p>
        </w:tc>
        <w:tc>
          <w:tcPr>
            <w:tcW w:w="31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Спортивные игры</w:t>
            </w:r>
          </w:p>
        </w:tc>
        <w:tc>
          <w:tcPr>
            <w:tcW w:w="54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Количество часов</w:t>
            </w:r>
          </w:p>
        </w:tc>
      </w:tr>
      <w:tr w:rsidR="00824AA4" w:rsidRPr="00824AA4" w:rsidTr="00824AA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824AA4" w:rsidRPr="00824AA4" w:rsidRDefault="00824AA4" w:rsidP="00824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824AA4" w:rsidRPr="00824AA4" w:rsidRDefault="00824AA4" w:rsidP="00824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Всего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Теория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Практика</w:t>
            </w:r>
          </w:p>
        </w:tc>
      </w:tr>
      <w:tr w:rsidR="00824AA4" w:rsidRPr="00824AA4" w:rsidTr="00824AA4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Баскетбол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</w:tr>
      <w:tr w:rsidR="00824AA4" w:rsidRPr="00824AA4" w:rsidTr="00824AA4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Волейбол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</w:tr>
      <w:tr w:rsidR="00824AA4" w:rsidRPr="00824AA4" w:rsidTr="00824AA4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Футбол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</w:tr>
      <w:tr w:rsidR="00824AA4" w:rsidRPr="00824AA4" w:rsidTr="00824AA4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ИТОГО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</w:t>
            </w:r>
          </w:p>
        </w:tc>
      </w:tr>
    </w:tbl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24AA4" w:rsidRPr="00824AA4" w:rsidRDefault="00824AA4" w:rsidP="00824AA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Тематическое планирование 5 класс</w:t>
      </w:r>
    </w:p>
    <w:tbl>
      <w:tblPr>
        <w:tblW w:w="961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54"/>
        <w:gridCol w:w="3108"/>
        <w:gridCol w:w="4907"/>
        <w:gridCol w:w="1246"/>
      </w:tblGrid>
      <w:tr w:rsidR="00824AA4" w:rsidRPr="00824AA4" w:rsidTr="00824AA4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Тема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Основное содержание занятия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Кол-во часов</w:t>
            </w:r>
          </w:p>
        </w:tc>
      </w:tr>
      <w:tr w:rsidR="00824AA4" w:rsidRPr="00824AA4" w:rsidTr="00824AA4">
        <w:tc>
          <w:tcPr>
            <w:tcW w:w="81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Баскетбол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12</w:t>
            </w:r>
          </w:p>
        </w:tc>
      </w:tr>
      <w:tr w:rsidR="00824AA4" w:rsidRPr="00824AA4" w:rsidTr="00824AA4">
        <w:tc>
          <w:tcPr>
            <w:tcW w:w="937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Технические действия:</w:t>
            </w:r>
          </w:p>
        </w:tc>
      </w:tr>
      <w:tr w:rsidR="00824AA4" w:rsidRPr="00824AA4" w:rsidTr="00824AA4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Стойки и перемещения баскетболиста</w:t>
            </w:r>
          </w:p>
        </w:tc>
        <w:tc>
          <w:tcPr>
            <w:tcW w:w="4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Стойки игрока. Перемещение в стойке приставными шагами боком, лицом и спиной вперед. Остановка двумя руками и прыжком. Повороты без мяча и с мячом. Комбинация из основных элементов техники передвижений (перемещение в стойке, остановка, поворот, ускорение).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824AA4" w:rsidRPr="00824AA4" w:rsidTr="00824AA4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Остановки: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824AA4" w:rsidRPr="00824AA4" w:rsidRDefault="00824AA4" w:rsidP="00824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24AA4" w:rsidRPr="00824AA4" w:rsidTr="00824AA4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«Прыжком»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824AA4" w:rsidRPr="00824AA4" w:rsidRDefault="00824AA4" w:rsidP="00824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824AA4" w:rsidRPr="00824AA4" w:rsidTr="00824AA4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«В два шага»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824AA4" w:rsidRPr="00824AA4" w:rsidRDefault="00824AA4" w:rsidP="00824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824AA4" w:rsidRPr="00824AA4" w:rsidTr="00824AA4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Передачи мяча</w:t>
            </w:r>
          </w:p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Ловля и передача мяча двумя руками от груди и одной рукой от плеча на месте и в движении без сопротивления защитника (в парах, тройках, квадрате, круге).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824AA4" w:rsidRPr="00824AA4" w:rsidTr="00824AA4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Ловля мяча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824AA4" w:rsidRPr="00824AA4" w:rsidRDefault="00824AA4" w:rsidP="00824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824AA4" w:rsidRPr="00824AA4" w:rsidTr="00824AA4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Ведение мяча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Ведение мяча в низкой , средней и высокой стойке на месте, в движении по прямой, с изменением направления движения и скорости. Ведение без сопротивления защитника ведущей и не ведущей рукой.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824AA4" w:rsidRPr="00824AA4" w:rsidTr="00824AA4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Броски в кольцо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Броски одной и двумя руками с места и в движении (после ведения, после ловли) без сопротивления защитника. Максимальное расстояние до корзины 3,60 метра.</w:t>
            </w:r>
          </w:p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824AA4" w:rsidRPr="00824AA4" w:rsidTr="00824AA4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Подвижные игры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Подвижные игры на базе баскетбола («школа мяча», «гонка мяча», «охотники и утки» и т.п.). Приложение №4.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</w:tr>
      <w:tr w:rsidR="00824AA4" w:rsidRPr="00824AA4" w:rsidTr="00824AA4">
        <w:tc>
          <w:tcPr>
            <w:tcW w:w="81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Волейбол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12</w:t>
            </w:r>
          </w:p>
        </w:tc>
      </w:tr>
      <w:tr w:rsidR="00824AA4" w:rsidRPr="00824AA4" w:rsidTr="00824AA4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Перемещения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Стойки игрока. Перемещение в стойке приставными шагами боком, лицом и спиной вперед. Ходьба, бег и выполнение заданий (сесть на пол, встать, подпрыгнуть и т.п.). Комбинация из основных элементов техники передвижений (перемещение в стойке, поворот, ускорение).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824AA4" w:rsidRPr="00824AA4" w:rsidTr="00824AA4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Передача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Передачи мяча сверху двумя руками на месте и после перемещения вперед. Передачи двумя руками сверху в парах. Передачи мяча над собой. Тоже через сетку. Игра по упрощенным </w:t>
            </w: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правилам мини-волейбола, игра по правилам в пионербол, игровые задания.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3</w:t>
            </w:r>
          </w:p>
        </w:tc>
      </w:tr>
      <w:tr w:rsidR="00824AA4" w:rsidRPr="00824AA4" w:rsidTr="00824AA4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4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Нижняя прямая подача с середины площадки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Нижняя прямая подача мяча с расстояния 3-6 м от сетки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824AA4" w:rsidRPr="00824AA4" w:rsidTr="00824AA4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Прием мяча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Прием мяча снизу двумя руками над собой и на сетку. Прием подачи.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824AA4" w:rsidRPr="00824AA4" w:rsidTr="00824AA4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Подвижные игры и эстафеты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Подвижные игры, эстафеты. Приложение №4.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</w:tr>
      <w:tr w:rsidR="00824AA4" w:rsidRPr="00824AA4" w:rsidTr="00824AA4">
        <w:tc>
          <w:tcPr>
            <w:tcW w:w="81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Футбол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</w:t>
            </w:r>
          </w:p>
        </w:tc>
      </w:tr>
      <w:tr w:rsidR="00824AA4" w:rsidRPr="00824AA4" w:rsidTr="00824AA4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Стоики и перемещения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Стойки игрока; перемещения в стойке приставными шагами боком и спиной вперед, ускорения, старты из различных положений. Комбинации из освоенных элементов техники передвижений (перемещения, остановки, повороты, ускорения).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824AA4" w:rsidRPr="00824AA4" w:rsidTr="00824AA4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Удар внутренней стороной стопы по неподвижному мячу с места, с одного-двух шагов</w:t>
            </w:r>
          </w:p>
        </w:tc>
        <w:tc>
          <w:tcPr>
            <w:tcW w:w="4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Удары по неподвижному и катящемуся мячу внутренней стороной стопы и средней частью подъёма, с места, с одного-двух шагов.</w:t>
            </w:r>
          </w:p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Вбрасывание из-за «боковой» линии.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824AA4" w:rsidRPr="00824AA4" w:rsidTr="00824AA4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Удар внутренней стороной стопы по мячу, катящемуся навстречу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824AA4" w:rsidRPr="00824AA4" w:rsidRDefault="00824AA4" w:rsidP="00824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824AA4" w:rsidRPr="00824AA4" w:rsidTr="00824AA4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Передачи мяча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Остановка катящегося мяча внутренней стороной стопы и подошвой. Передачи мяча в парах Комбинации из освоенных элементов: ведение, удар (пас), прием мяча, остановка. Игры и игровые задания.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</w:tr>
      <w:tr w:rsidR="00824AA4" w:rsidRPr="00824AA4" w:rsidTr="00824AA4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Подвижные игры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Подвижные игры: «Точная передача», «Попади в ворота». Приложение №4.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</w:tr>
      <w:tr w:rsidR="00824AA4" w:rsidRPr="00824AA4" w:rsidTr="00824AA4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Физическая подготовка в процессе занятий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24AA4" w:rsidRPr="00824AA4" w:rsidTr="00824AA4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Итого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34</w:t>
            </w:r>
          </w:p>
        </w:tc>
      </w:tr>
    </w:tbl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24AA4" w:rsidRPr="00824AA4" w:rsidRDefault="00824AA4" w:rsidP="00824AA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24AA4" w:rsidRPr="00824AA4" w:rsidRDefault="00824AA4" w:rsidP="00824AA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24AA4" w:rsidRPr="00824AA4" w:rsidRDefault="00824AA4" w:rsidP="00824AA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24AA4" w:rsidRPr="00824AA4" w:rsidRDefault="00824AA4" w:rsidP="00824AA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24AA4" w:rsidRPr="00824AA4" w:rsidRDefault="00824AA4" w:rsidP="00824AA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B235E" w:rsidRDefault="00BB235E" w:rsidP="00824AA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BB235E" w:rsidRDefault="00BB235E" w:rsidP="00824AA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BB235E" w:rsidRDefault="00BB235E" w:rsidP="00824AA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022AD5" w:rsidRDefault="00022AD5" w:rsidP="00824AA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022AD5" w:rsidRDefault="00022AD5" w:rsidP="00824AA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022AD5" w:rsidRDefault="00022AD5" w:rsidP="00824AA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824AA4" w:rsidRPr="00824AA4" w:rsidRDefault="00824AA4" w:rsidP="00824AA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Тематическое планирование 6 класс</w:t>
      </w:r>
    </w:p>
    <w:tbl>
      <w:tblPr>
        <w:tblW w:w="961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54"/>
        <w:gridCol w:w="3178"/>
        <w:gridCol w:w="4821"/>
        <w:gridCol w:w="1262"/>
      </w:tblGrid>
      <w:tr w:rsidR="00824AA4" w:rsidRPr="00824AA4" w:rsidTr="00824AA4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Тема</w:t>
            </w:r>
          </w:p>
        </w:tc>
        <w:tc>
          <w:tcPr>
            <w:tcW w:w="4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Кол-во часов</w:t>
            </w:r>
          </w:p>
        </w:tc>
      </w:tr>
      <w:tr w:rsidR="00824AA4" w:rsidRPr="00824AA4" w:rsidTr="00824AA4">
        <w:tc>
          <w:tcPr>
            <w:tcW w:w="81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Баскетбол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12</w:t>
            </w:r>
          </w:p>
        </w:tc>
      </w:tr>
      <w:tr w:rsidR="00824AA4" w:rsidRPr="00824AA4" w:rsidTr="00824AA4">
        <w:tc>
          <w:tcPr>
            <w:tcW w:w="937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Технические действия</w:t>
            </w:r>
          </w:p>
        </w:tc>
      </w:tr>
      <w:tr w:rsidR="00824AA4" w:rsidRPr="00824AA4" w:rsidTr="00824AA4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Стойки и перемещения</w:t>
            </w:r>
          </w:p>
        </w:tc>
        <w:tc>
          <w:tcPr>
            <w:tcW w:w="4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Стойки игрока. Перемещение в стойке приставными шагами боком, лицом и спиной вперед. Остановка двумя руками и прыжком. Повороты без мяча и с мячом. Комбинация из основных элементов техники передвижений (перемещение в стойке, остановка, поворот, ускорение).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824AA4" w:rsidRPr="00824AA4" w:rsidTr="00824AA4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Остановки баскетболиста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824AA4" w:rsidRPr="00824AA4" w:rsidRDefault="00824AA4" w:rsidP="00824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824AA4" w:rsidRPr="00824AA4" w:rsidTr="00824AA4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Передачи мяча</w:t>
            </w:r>
          </w:p>
        </w:tc>
        <w:tc>
          <w:tcPr>
            <w:tcW w:w="4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Ловля и передача мяча двумя руками от груди и одной рукой от плеча на месте и в движении без сопротивления защитника (в парах, тройках, квадрате, круге).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824AA4" w:rsidRPr="00824AA4" w:rsidTr="00824AA4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Ловля мяча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824AA4" w:rsidRPr="00824AA4" w:rsidRDefault="00824AA4" w:rsidP="00824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824AA4" w:rsidRPr="00824AA4" w:rsidTr="00824AA4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Ведение мяча</w:t>
            </w:r>
          </w:p>
        </w:tc>
        <w:tc>
          <w:tcPr>
            <w:tcW w:w="4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Ведение мяча в низкой , средней и высокой стойке на месте, в движении по прямой, с изменением направления движения и скорости. Ведение без сопротивления защитника ведущей и не ведущей рукой.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824AA4" w:rsidRPr="00824AA4" w:rsidTr="00824AA4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Броски в кольцо</w:t>
            </w:r>
          </w:p>
        </w:tc>
        <w:tc>
          <w:tcPr>
            <w:tcW w:w="4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Броски одной и двумя руками с места и в движении (после ведения, после ловли) без сопротивления защитника. Максимальное расстояние до корзины 3,60 метра.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824AA4" w:rsidRPr="00824AA4" w:rsidTr="00824AA4">
        <w:tc>
          <w:tcPr>
            <w:tcW w:w="937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Тактические действие</w:t>
            </w:r>
          </w:p>
        </w:tc>
      </w:tr>
      <w:tr w:rsidR="00824AA4" w:rsidRPr="00824AA4" w:rsidTr="00824AA4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Игра в защите</w:t>
            </w:r>
          </w:p>
        </w:tc>
        <w:tc>
          <w:tcPr>
            <w:tcW w:w="4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Выравнивание и выбивание мяча. Комбинация из освоенных элементов техники перемещений и владения мячом.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824AA4" w:rsidRPr="00824AA4" w:rsidTr="00824AA4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Игра в нападении</w:t>
            </w:r>
          </w:p>
        </w:tc>
        <w:tc>
          <w:tcPr>
            <w:tcW w:w="4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Тактика свободного нападения. Позиционное нападение (5:0) без изменения позиций игроков. Нападение быстрым прорывом. Взаимодействие двух игроков «отдай мяч и выйди». Комбинация из освоенных элементов: ловля, передача, ведение, бросок.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824AA4" w:rsidRPr="00824AA4" w:rsidTr="00824AA4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Тестирование</w:t>
            </w:r>
          </w:p>
        </w:tc>
        <w:tc>
          <w:tcPr>
            <w:tcW w:w="4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Тестирование уровня развития двигательных способностей, уровня сформированности технических умений и навыков.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824AA4" w:rsidRPr="00824AA4" w:rsidTr="00824AA4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Игра. Участие в соревнованиях</w:t>
            </w:r>
          </w:p>
        </w:tc>
        <w:tc>
          <w:tcPr>
            <w:tcW w:w="4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Игра по упрощенным правилам мини- баскетбола. Игры и игровые задания 2:1, 3:1, 3:2, 3:3. Привлечение к участию в соревнованиях.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</w:tr>
      <w:tr w:rsidR="00824AA4" w:rsidRPr="00824AA4" w:rsidTr="00824AA4">
        <w:tc>
          <w:tcPr>
            <w:tcW w:w="81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Волейбол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12</w:t>
            </w:r>
          </w:p>
        </w:tc>
      </w:tr>
      <w:tr w:rsidR="00824AA4" w:rsidRPr="00824AA4" w:rsidTr="00824AA4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Закрепление техники передачи</w:t>
            </w:r>
          </w:p>
        </w:tc>
        <w:tc>
          <w:tcPr>
            <w:tcW w:w="4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Передачи мяча двумя руками на месте и после перемещения. Передачи двумя руками в парах, тройках. Передачи мяча над собой, </w:t>
            </w: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через сетку.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3</w:t>
            </w:r>
          </w:p>
        </w:tc>
      </w:tr>
      <w:tr w:rsidR="00824AA4" w:rsidRPr="00824AA4" w:rsidTr="00824AA4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2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Индивидуальные тактические действия в защите.</w:t>
            </w:r>
          </w:p>
        </w:tc>
        <w:tc>
          <w:tcPr>
            <w:tcW w:w="4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Индивидуальные тактические действия в защите.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824AA4" w:rsidRPr="00824AA4" w:rsidTr="00824AA4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Верхняя прямая подача</w:t>
            </w:r>
          </w:p>
        </w:tc>
        <w:tc>
          <w:tcPr>
            <w:tcW w:w="4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Верхняя прямая подача (с расстояния 3-6 метров от сетки, через сетку).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824AA4" w:rsidRPr="00824AA4" w:rsidTr="00824AA4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Закрепление техники приема мяча с подачи</w:t>
            </w:r>
          </w:p>
        </w:tc>
        <w:tc>
          <w:tcPr>
            <w:tcW w:w="4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Прием мяча. Прием подачи.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824AA4" w:rsidRPr="00824AA4" w:rsidTr="00824AA4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Подвижные игры и эстафеты. Двусторонняя учебная игра</w:t>
            </w:r>
          </w:p>
        </w:tc>
        <w:tc>
          <w:tcPr>
            <w:tcW w:w="4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Подвижные игры, эстафеты с мячом. Перемещение на площадке. Игры и игровые задания. Учебная игра. Приложение №4.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</w:tr>
      <w:tr w:rsidR="00824AA4" w:rsidRPr="00824AA4" w:rsidTr="00824AA4">
        <w:tc>
          <w:tcPr>
            <w:tcW w:w="81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Футбол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</w:t>
            </w:r>
          </w:p>
        </w:tc>
      </w:tr>
      <w:tr w:rsidR="00824AA4" w:rsidRPr="00824AA4" w:rsidTr="00824AA4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Остановка катящегося мяча.</w:t>
            </w:r>
          </w:p>
        </w:tc>
        <w:tc>
          <w:tcPr>
            <w:tcW w:w="4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Остановка катящегося мяча внутренней стороной стопы и подошвой.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824AA4" w:rsidRPr="00824AA4" w:rsidTr="00824AA4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Ведение мяча.</w:t>
            </w:r>
          </w:p>
        </w:tc>
        <w:tc>
          <w:tcPr>
            <w:tcW w:w="4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Ведение мяча внешней и внутренней частью подъёма по прямой, по дуге, с остановками по сигналу, между стойками, с обводкой стоек.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</w:tr>
      <w:tr w:rsidR="00824AA4" w:rsidRPr="00824AA4" w:rsidTr="00824AA4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Игра в футбол по упрощённым правилам (мини-футбол)</w:t>
            </w:r>
          </w:p>
        </w:tc>
        <w:tc>
          <w:tcPr>
            <w:tcW w:w="4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Игра по упрощенным правилам на площадках разных размеров. Игры и игровые задания 2:1, 3:1, 3:2, 3:3. Игра в мини-футбол.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</w:tr>
      <w:tr w:rsidR="00824AA4" w:rsidRPr="00824AA4" w:rsidTr="00824AA4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Подвижные игры</w:t>
            </w:r>
          </w:p>
        </w:tc>
        <w:tc>
          <w:tcPr>
            <w:tcW w:w="4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Подвижные игры: «Гонка мячей», «Метко в цель», «Футбольный бильярд» Приложение №4.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824AA4" w:rsidRPr="00824AA4" w:rsidTr="00824AA4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Физическая подготовка в процессе занятий</w:t>
            </w:r>
          </w:p>
        </w:tc>
        <w:tc>
          <w:tcPr>
            <w:tcW w:w="4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24AA4" w:rsidRPr="00824AA4" w:rsidTr="00824AA4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Итого</w:t>
            </w:r>
          </w:p>
        </w:tc>
        <w:tc>
          <w:tcPr>
            <w:tcW w:w="4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34</w:t>
            </w:r>
          </w:p>
        </w:tc>
      </w:tr>
    </w:tbl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24AA4" w:rsidRPr="00824AA4" w:rsidRDefault="00824AA4" w:rsidP="00824AA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Тематическое планирование 7 класс</w:t>
      </w:r>
    </w:p>
    <w:tbl>
      <w:tblPr>
        <w:tblW w:w="961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55"/>
        <w:gridCol w:w="3183"/>
        <w:gridCol w:w="4813"/>
        <w:gridCol w:w="1264"/>
      </w:tblGrid>
      <w:tr w:rsidR="00824AA4" w:rsidRPr="00824AA4" w:rsidTr="00824AA4"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Тема</w:t>
            </w:r>
          </w:p>
        </w:tc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Кол-во часов</w:t>
            </w:r>
          </w:p>
        </w:tc>
      </w:tr>
      <w:tr w:rsidR="00824AA4" w:rsidRPr="00824AA4" w:rsidTr="00824AA4">
        <w:tc>
          <w:tcPr>
            <w:tcW w:w="81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Баскетбол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12</w:t>
            </w:r>
          </w:p>
        </w:tc>
      </w:tr>
      <w:tr w:rsidR="00824AA4" w:rsidRPr="00824AA4" w:rsidTr="00824AA4">
        <w:tc>
          <w:tcPr>
            <w:tcW w:w="937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Технические действия</w:t>
            </w:r>
          </w:p>
        </w:tc>
      </w:tr>
      <w:tr w:rsidR="00824AA4" w:rsidRPr="00824AA4" w:rsidTr="00824AA4"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Стойки и перемещения</w:t>
            </w:r>
          </w:p>
        </w:tc>
        <w:tc>
          <w:tcPr>
            <w:tcW w:w="43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Стойки игрока. Перемещение в стойке приставными шагами боком, лицом и спиной вперед. Остановка двумя руками и прыжком. Повороты без мяча и с мячом. Комбинация из основных элементов техники передвижений (перемещение в стойке, остановка, поворот, ускорение).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824AA4" w:rsidRPr="00824AA4" w:rsidTr="00824AA4"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Остановки баскетболиста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824AA4" w:rsidRPr="00824AA4" w:rsidRDefault="00824AA4" w:rsidP="00824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824AA4" w:rsidRPr="00824AA4" w:rsidTr="00824AA4"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Передачи мяча</w:t>
            </w:r>
          </w:p>
        </w:tc>
        <w:tc>
          <w:tcPr>
            <w:tcW w:w="43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Ловля и передача мяча двумя руками от груди и одной рукой от плеча на месте и в движении без сопротивления защитника, с пассивным сопротивлением защитника.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824AA4" w:rsidRPr="00824AA4" w:rsidTr="00824AA4"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Ловля мяча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824AA4" w:rsidRPr="00824AA4" w:rsidRDefault="00824AA4" w:rsidP="00824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824AA4" w:rsidRPr="00824AA4" w:rsidTr="00824AA4"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5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Ведение мяча</w:t>
            </w:r>
          </w:p>
        </w:tc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Ведение мяча в низкой, средней и высокой стойке на месте, в движении по прямой, с изменением направления движения и скорости. Ведение без сопротивления и с пассивным сопротивлением защитника ведущей и не ведущей рукой.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824AA4" w:rsidRPr="00824AA4" w:rsidTr="00824AA4"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Броски в кольцо</w:t>
            </w:r>
          </w:p>
        </w:tc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Броски одной и двумя руками с места, в движении (после ведения, после ловли) и в прыжке с противодействием. Максимальное расстояние до корзины 4,80 метра.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824AA4" w:rsidRPr="00824AA4" w:rsidTr="00824AA4">
        <w:tc>
          <w:tcPr>
            <w:tcW w:w="937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Тактические действия</w:t>
            </w:r>
          </w:p>
        </w:tc>
      </w:tr>
      <w:tr w:rsidR="00824AA4" w:rsidRPr="00824AA4" w:rsidTr="00824AA4"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Игра в защите</w:t>
            </w:r>
          </w:p>
        </w:tc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Выравнивание и выбивание мяча. Перехват мяча. Комбинация из освоенных элементов техники перемещений и владения мячом.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824AA4" w:rsidRPr="00824AA4" w:rsidTr="00824AA4"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Игра в нападении</w:t>
            </w:r>
          </w:p>
        </w:tc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Тактика свободного нападения. Позиционное нападение (5:0) с изменения позиций игроков. Нападение быстрым прорывом(2:1). Взаимодействие двух игроков «отдай мяч и выйди». Комбинация из освоенных элементов: ловля, передача, ведение, бросок.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824AA4" w:rsidRPr="00824AA4" w:rsidTr="00824AA4"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Тестирование</w:t>
            </w:r>
          </w:p>
        </w:tc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Тестирование уровня развития двигательных способностей, уровня сформированности технических умений и навыков.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824AA4" w:rsidRPr="00824AA4" w:rsidTr="00824AA4"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Участие в соревнованиях</w:t>
            </w:r>
          </w:p>
        </w:tc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Игра по правилам баскетбола. Участие в школьных соревнованиях.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</w:tr>
      <w:tr w:rsidR="00824AA4" w:rsidRPr="00824AA4" w:rsidTr="00824AA4">
        <w:tc>
          <w:tcPr>
            <w:tcW w:w="81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Волейбол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12</w:t>
            </w:r>
          </w:p>
        </w:tc>
      </w:tr>
      <w:tr w:rsidR="00824AA4" w:rsidRPr="00824AA4" w:rsidTr="00824AA4"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Индивидуальные тактические действия в нападении.</w:t>
            </w:r>
          </w:p>
        </w:tc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Прямой нападающий удар после подбрасывания мяча партнером. Индивидуальные действия игроков в зависимости от позиции игрока на площадке.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824AA4" w:rsidRPr="00824AA4" w:rsidTr="00824AA4"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Индивидуальные тактические действия в защите.</w:t>
            </w:r>
          </w:p>
        </w:tc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Индивидуальные действия игроков в зависимости от позиции игрока на площадке. Прием мяча, отраженного сеткой. Одиночное блокирование и страховка.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824AA4" w:rsidRPr="00824AA4" w:rsidTr="00824AA4"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Закрепление техники передачи</w:t>
            </w:r>
          </w:p>
        </w:tc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Передача мяча в двойках, тройках, через сетку, в заданную часть площадки.</w:t>
            </w:r>
          </w:p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Комбинации из освоенных элементов.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</w:tr>
      <w:tr w:rsidR="00824AA4" w:rsidRPr="00824AA4" w:rsidTr="00824AA4"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Верхняя прямая подача</w:t>
            </w:r>
          </w:p>
        </w:tc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Верхняя прямая подача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824AA4" w:rsidRPr="00824AA4" w:rsidTr="00824AA4"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Закрепление техники приема мяча с подачи</w:t>
            </w:r>
          </w:p>
        </w:tc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Приема мяча с подачи. Комбинации из освоенных элементов: прием, передача, блокирование.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824AA4" w:rsidRPr="00824AA4" w:rsidTr="00824AA4"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Подвижные игры и эстафеты. Двусторонняя учебная игра</w:t>
            </w:r>
          </w:p>
        </w:tc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Подвижные игры и эстафеты. Приложение №4. Игры и игровые задания по упрощенным правилам. Взаимодействие игроков на площадке. Игра по правилам.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2</w:t>
            </w:r>
          </w:p>
        </w:tc>
      </w:tr>
      <w:tr w:rsidR="00824AA4" w:rsidRPr="00824AA4" w:rsidTr="00824AA4">
        <w:tc>
          <w:tcPr>
            <w:tcW w:w="81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Футбол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</w:t>
            </w:r>
          </w:p>
        </w:tc>
      </w:tr>
      <w:tr w:rsidR="00824AA4" w:rsidRPr="00824AA4" w:rsidTr="00824AA4"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Удар по мячу</w:t>
            </w:r>
          </w:p>
        </w:tc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Удары по воротам указанными способами на точность (меткость) попадания мячом в цель.</w:t>
            </w:r>
          </w:p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Удар ногой с разбега по неподвижному и катящемуся мячу в горизонтальную (полоса шириной 1,5 метра, длиной до 7-8 метров) мишень в вертикальную (полоса шириной 2 метра, длиной 5-6 метров) мишень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824AA4" w:rsidRPr="00824AA4" w:rsidTr="00824AA4"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Ведение мяча между предметами и с обводкой предметов</w:t>
            </w:r>
          </w:p>
        </w:tc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Ведение мяча по прямой с изменением направления движения и скорости ведения без сопротивления защитника, с пассивным и активным сопротивлением защитника. ведущей и не ведущей ногой. Ложные движения.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</w:tr>
      <w:tr w:rsidR="00824AA4" w:rsidRPr="00824AA4" w:rsidTr="00824AA4"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Игра по упрощенным правилам.</w:t>
            </w:r>
          </w:p>
        </w:tc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Игра по упрощенным правилам на площадках разных размеров. Игра по правилам.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824AA4" w:rsidRPr="00824AA4" w:rsidTr="00824AA4"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Подвижные игры.</w:t>
            </w:r>
          </w:p>
        </w:tc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Подвижные игры: «Передал – садись», «Передай мяч головой». Эстафеты. Приложение №4.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</w:tr>
      <w:tr w:rsidR="00824AA4" w:rsidRPr="00824AA4" w:rsidTr="00824AA4"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Физическая подготовка в процессе занятий</w:t>
            </w:r>
          </w:p>
        </w:tc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24AA4" w:rsidRPr="00824AA4" w:rsidTr="00824AA4"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Итого</w:t>
            </w:r>
          </w:p>
        </w:tc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34</w:t>
            </w:r>
          </w:p>
        </w:tc>
      </w:tr>
    </w:tbl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24AA4" w:rsidRPr="00824AA4" w:rsidRDefault="00824AA4" w:rsidP="00824AA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Тематическое планирование 8 класс</w:t>
      </w:r>
    </w:p>
    <w:tbl>
      <w:tblPr>
        <w:tblW w:w="961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55"/>
        <w:gridCol w:w="3183"/>
        <w:gridCol w:w="4828"/>
        <w:gridCol w:w="1249"/>
      </w:tblGrid>
      <w:tr w:rsidR="00824AA4" w:rsidRPr="00824AA4" w:rsidTr="00824AA4"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Тема</w:t>
            </w:r>
          </w:p>
        </w:tc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Кол-во часов</w:t>
            </w:r>
          </w:p>
        </w:tc>
      </w:tr>
      <w:tr w:rsidR="00824AA4" w:rsidRPr="00824AA4" w:rsidTr="00824AA4">
        <w:tc>
          <w:tcPr>
            <w:tcW w:w="81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Баскетбол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12</w:t>
            </w:r>
          </w:p>
        </w:tc>
      </w:tr>
      <w:tr w:rsidR="00824AA4" w:rsidRPr="00824AA4" w:rsidTr="00824AA4">
        <w:tc>
          <w:tcPr>
            <w:tcW w:w="937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Технические действия:</w:t>
            </w:r>
          </w:p>
        </w:tc>
      </w:tr>
      <w:tr w:rsidR="00824AA4" w:rsidRPr="00824AA4" w:rsidTr="00824AA4"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Стойки и перемещения</w:t>
            </w:r>
          </w:p>
        </w:tc>
        <w:tc>
          <w:tcPr>
            <w:tcW w:w="43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Стойки игрока. Перемещение в стойке приставными шагами боком, лицом и спиной вперед. Остановка двумя руками и прыжком. Повороты без мяча и с мячом. Комбинация из основных элементов техники передвижений (перемещение в стойке, остановка, поворот, ускорение).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824AA4" w:rsidRPr="00824AA4" w:rsidTr="00824AA4"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Остановки баскетболиста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824AA4" w:rsidRPr="00824AA4" w:rsidRDefault="00824AA4" w:rsidP="00824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824AA4" w:rsidRPr="00824AA4" w:rsidTr="00824AA4"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Передачи мяча</w:t>
            </w:r>
          </w:p>
        </w:tc>
        <w:tc>
          <w:tcPr>
            <w:tcW w:w="43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Ловля и передача мяча двумя руками от груди и одной рукой от плеча на месте и в движении без сопротивления защитника, с пассивным сопротивлением защитника.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824AA4" w:rsidRPr="00824AA4" w:rsidTr="00824AA4"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Ловля мяча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824AA4" w:rsidRPr="00824AA4" w:rsidRDefault="00824AA4" w:rsidP="00824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</w:t>
            </w:r>
          </w:p>
        </w:tc>
      </w:tr>
      <w:tr w:rsidR="00824AA4" w:rsidRPr="00824AA4" w:rsidTr="00824AA4"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Ведение мяча</w:t>
            </w:r>
          </w:p>
        </w:tc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Ведение мяча в низкой, средней и высокой стойке на месте, в движении по прямой, с изменением направления движения и скорости. Ведение без сопротивления и с пассивным сопротивлением защитника ведущей и не ведущей рукой.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824AA4" w:rsidRPr="00824AA4" w:rsidTr="00824AA4"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Броски в кольцо</w:t>
            </w:r>
          </w:p>
        </w:tc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Броски одной и двумя руками с места, в движении (после ведения, после ловли) и в прыжке с противодействием. Максимальное расстояние до корзины 4,80 метра.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824AA4" w:rsidRPr="00824AA4" w:rsidTr="00824AA4">
        <w:tc>
          <w:tcPr>
            <w:tcW w:w="937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Тактические действия:</w:t>
            </w:r>
          </w:p>
        </w:tc>
      </w:tr>
      <w:tr w:rsidR="00824AA4" w:rsidRPr="00824AA4" w:rsidTr="00824AA4"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Игра в защите</w:t>
            </w:r>
          </w:p>
        </w:tc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Выравнивание и выбивание мяча. Перехват мяча. Комбинация из освоенных элементов техники перемещений и владения мячом.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824AA4" w:rsidRPr="00824AA4" w:rsidTr="00824AA4"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Игра в нападении</w:t>
            </w:r>
          </w:p>
        </w:tc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Комбинация из освоенных элементов: ловля, передача, ведение, бросок.</w:t>
            </w:r>
          </w:p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Тактика свободного нападения.</w:t>
            </w:r>
          </w:p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Позиционное нападение в игровых взаимодействиях 2:2, 3:3, 4:4, 5:5 на одну корзину.</w:t>
            </w:r>
          </w:p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Нападение быстрым прорывом(3:2).</w:t>
            </w:r>
          </w:p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Взаимодействие двух игроков в нападение и защите через «заслон».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824AA4" w:rsidRPr="00824AA4" w:rsidTr="00824AA4"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Диагностирование и тестирование</w:t>
            </w:r>
          </w:p>
        </w:tc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Тестирование уровня развития двигательных способностей, уровня сформированности технических умений и навыков.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824AA4" w:rsidRPr="00824AA4" w:rsidTr="00824AA4"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Участие в соревнованиях</w:t>
            </w:r>
          </w:p>
        </w:tc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Игра по правилам мини- баскетбола.</w:t>
            </w:r>
          </w:p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Участие в соревнованиях.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</w:tr>
      <w:tr w:rsidR="00824AA4" w:rsidRPr="00824AA4" w:rsidTr="00824AA4">
        <w:tc>
          <w:tcPr>
            <w:tcW w:w="81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Волейбол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12</w:t>
            </w:r>
          </w:p>
        </w:tc>
      </w:tr>
      <w:tr w:rsidR="00824AA4" w:rsidRPr="00824AA4" w:rsidTr="00824AA4"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Совершенствование техники верхней, нижней передачи</w:t>
            </w:r>
          </w:p>
        </w:tc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Передача мяча у сетке и в прыжке через сетку. Передача мяча сверху, стоя спиной к цели. Игры и игровые задания с ограниченным числом игроков (2:2, 3:2 3:3)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824AA4" w:rsidRPr="00824AA4" w:rsidTr="00824AA4"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Прямой нападающий удар</w:t>
            </w:r>
          </w:p>
        </w:tc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Прямой нападающий удар после подбрасывания мяча партнером.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824AA4" w:rsidRPr="00824AA4" w:rsidTr="00824AA4"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Совершенствование верхней прямой подачи</w:t>
            </w:r>
          </w:p>
        </w:tc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Верхняя прямая подача в заданную зону площадки.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824AA4" w:rsidRPr="00824AA4" w:rsidTr="00824AA4"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Совершенствование приема мяча с подачи и в защите</w:t>
            </w:r>
          </w:p>
        </w:tc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Приема мяча с подачи. Комбинации из освоенных элементов: прием, передача, блокирование.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824AA4" w:rsidRPr="00824AA4" w:rsidTr="00824AA4"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Двусторонняя учебная игра</w:t>
            </w:r>
          </w:p>
        </w:tc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Игры и игровые задания по упрощенным правилам, с ограничением пространства и с </w:t>
            </w: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ограниченным количеством игроков. Взаимодействие игроков на площадке в нападении и защите. Игра по правилам.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824AA4" w:rsidRPr="00824AA4" w:rsidTr="00824AA4"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Одиночное блокирование</w:t>
            </w:r>
          </w:p>
        </w:tc>
        <w:tc>
          <w:tcPr>
            <w:tcW w:w="43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Прием мяча, отраженного сеткой. Одиночное блокирование и страховка. Действия и размещение игроков в защите. «Доигрывание» мяча.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824AA4" w:rsidRPr="00824AA4" w:rsidTr="00824AA4"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Страховка при блокировании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824AA4" w:rsidRPr="00824AA4" w:rsidRDefault="00824AA4" w:rsidP="00824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824AA4" w:rsidRPr="00824AA4" w:rsidTr="00824AA4">
        <w:tc>
          <w:tcPr>
            <w:tcW w:w="81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Футбол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</w:t>
            </w:r>
          </w:p>
        </w:tc>
      </w:tr>
      <w:tr w:rsidR="00824AA4" w:rsidRPr="00824AA4" w:rsidTr="00824AA4"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Удар по мячу</w:t>
            </w:r>
          </w:p>
        </w:tc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Удары по неподвижному и катящемуся мячу.</w:t>
            </w:r>
          </w:p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Остановка катящегося, летящего мяча.</w:t>
            </w:r>
          </w:p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Удар головой (по летящему мячу).</w:t>
            </w:r>
          </w:p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Удар по летящему мячу внутренней стороной стопы и средней частью подъёма.</w:t>
            </w:r>
          </w:p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Удары по воротам указанными способами на точность (меткость) попадания мячом в цель. Удары ногой с разбега по неподвижному и катящемуся мячу в горизонтальную (полоса шириной 1,5 метра, длиной до 7-8 метров) мишень внутренней стороной стопы и средней частью подъёма. Удар ногой с разбега по неподвижному и катящемуся мячу в вертикальную (полоса шириной 2 метра, длиной 5-6 метров) мишень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824AA4" w:rsidRPr="00824AA4" w:rsidTr="00824AA4"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Ведение мяча между предметами и с обводкой предметов.</w:t>
            </w:r>
          </w:p>
        </w:tc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Ведение мяча по прямой с изменением направления движения и скорости ведения без сопротивления защитника, с пассивным и активным сопротивлением защитника. ведущей и не ведущей ногой. Ложные движения.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824AA4" w:rsidRPr="00824AA4" w:rsidTr="00824AA4"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Игра в футбол по упрощённым правилам (мини-футбол)</w:t>
            </w:r>
          </w:p>
        </w:tc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Игра по упрощенным правилам на площадках разных размеров. Игра по правилам.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</w:tr>
      <w:tr w:rsidR="00824AA4" w:rsidRPr="00824AA4" w:rsidTr="00824AA4"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Участие в соревнованиях</w:t>
            </w:r>
          </w:p>
        </w:tc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Правила организация и проведения соревнований, участие в соревнованиях различного уровня.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824AA4" w:rsidRPr="00824AA4" w:rsidTr="00824AA4"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Физическая подготовка в процессе занятий</w:t>
            </w:r>
          </w:p>
        </w:tc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24AA4" w:rsidRPr="00824AA4" w:rsidTr="00824AA4"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Итого</w:t>
            </w:r>
          </w:p>
        </w:tc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34</w:t>
            </w:r>
          </w:p>
        </w:tc>
      </w:tr>
    </w:tbl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B235E" w:rsidRDefault="00BB235E" w:rsidP="00824AA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BB235E" w:rsidRDefault="00BB235E" w:rsidP="00824AA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BB235E" w:rsidRDefault="00BB235E" w:rsidP="00824AA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BB235E" w:rsidRDefault="00BB235E" w:rsidP="00824AA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824AA4" w:rsidRPr="00824AA4" w:rsidRDefault="00824AA4" w:rsidP="00824AA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Тематическое планирование 9-11 класс</w:t>
      </w:r>
    </w:p>
    <w:tbl>
      <w:tblPr>
        <w:tblW w:w="961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55"/>
        <w:gridCol w:w="3183"/>
        <w:gridCol w:w="4828"/>
        <w:gridCol w:w="1249"/>
      </w:tblGrid>
      <w:tr w:rsidR="00824AA4" w:rsidRPr="00824AA4" w:rsidTr="00824AA4"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Тема</w:t>
            </w:r>
          </w:p>
        </w:tc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Кол-во часов</w:t>
            </w:r>
          </w:p>
        </w:tc>
      </w:tr>
      <w:tr w:rsidR="00824AA4" w:rsidRPr="00824AA4" w:rsidTr="00824AA4">
        <w:tc>
          <w:tcPr>
            <w:tcW w:w="81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Баскетбол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12</w:t>
            </w:r>
          </w:p>
        </w:tc>
      </w:tr>
      <w:tr w:rsidR="00824AA4" w:rsidRPr="00824AA4" w:rsidTr="00824AA4">
        <w:tc>
          <w:tcPr>
            <w:tcW w:w="937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Технические действия:</w:t>
            </w:r>
          </w:p>
        </w:tc>
      </w:tr>
      <w:tr w:rsidR="00824AA4" w:rsidRPr="00824AA4" w:rsidTr="00824AA4"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Стойки и перемещения</w:t>
            </w:r>
          </w:p>
        </w:tc>
        <w:tc>
          <w:tcPr>
            <w:tcW w:w="43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Стойки игрока. Перемещение в стойке приставными шагами боком, лицом и спиной вперед. Остановка двумя руками и прыжком. Повороты без мяча и с мячом. Комбинация из основных элементов техники передвижений (перемещение в стойке, остановка, поворот, ускорение).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824AA4" w:rsidRPr="00824AA4" w:rsidTr="00824AA4"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Остановки баскетболиста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824AA4" w:rsidRPr="00824AA4" w:rsidRDefault="00824AA4" w:rsidP="00824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824AA4" w:rsidRPr="00824AA4" w:rsidTr="00824AA4"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Передача и ловля мяча</w:t>
            </w:r>
          </w:p>
        </w:tc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Ловля и передача мяча на месте и в движении без сопротивления, с пассивным и активным сопротивлением защитника.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824AA4" w:rsidRPr="00824AA4" w:rsidTr="00824AA4"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Ведение мяча</w:t>
            </w:r>
          </w:p>
        </w:tc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Ведение мяча в низкой , средней и высокой стойке на месте, в движении по прямой, с изменением направления движения и скорости. Ведение без сопротивления, с пассивным и активным защитника ведущей и не ведущей рукой.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824AA4" w:rsidRPr="00824AA4" w:rsidTr="00824AA4"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Броски в кольцо</w:t>
            </w:r>
          </w:p>
        </w:tc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Броски одной и двумя руками с места и в движении (после ведения, после ловли), в прыжке, без сопротивления защитника, с противодействием.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824AA4" w:rsidRPr="00824AA4" w:rsidTr="00824AA4">
        <w:tc>
          <w:tcPr>
            <w:tcW w:w="937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Тактические действия:</w:t>
            </w:r>
          </w:p>
        </w:tc>
      </w:tr>
      <w:tr w:rsidR="00824AA4" w:rsidRPr="00824AA4" w:rsidTr="00824AA4"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Игра в защите</w:t>
            </w:r>
          </w:p>
        </w:tc>
        <w:tc>
          <w:tcPr>
            <w:tcW w:w="43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Выравнивание и выбивание мяча.</w:t>
            </w:r>
          </w:p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Перехват мяча. Позиционное нападение без изменения позиций игроков, с изменением позиций, личная защита в игровых взаимодействиях 2:2, 3:3, 4:4, 5:5 на одну корзину. Тактические действия в нападении. Взаимодействие двух игроков «отдай мяч и выйди».</w:t>
            </w:r>
          </w:p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Взаимодействие двух, трех игроков в нападение и защите через «заслон». Взаимодействие игроков (тройка и малая восьмерка).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824AA4" w:rsidRPr="00824AA4" w:rsidTr="00824AA4"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Игра в нападении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824AA4" w:rsidRPr="00824AA4" w:rsidRDefault="00824AA4" w:rsidP="00824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824AA4" w:rsidRPr="00824AA4" w:rsidTr="00824AA4"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Диагностирование и тестирование</w:t>
            </w:r>
          </w:p>
        </w:tc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Тестирование уровня развития двигательных способностей, уровня сформированности технических умений и навыков.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824AA4" w:rsidRPr="00824AA4" w:rsidTr="00824AA4"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Двухсторонняя игра</w:t>
            </w:r>
          </w:p>
        </w:tc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Игра по правилам баскетбола.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824AA4" w:rsidRPr="00824AA4" w:rsidTr="00824AA4"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Судейство и организация соревнований</w:t>
            </w:r>
          </w:p>
        </w:tc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Игра по правилам с привлечением учащихся к судейству.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824AA4" w:rsidRPr="00824AA4" w:rsidTr="00824AA4"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Участие в соревнованиях</w:t>
            </w:r>
          </w:p>
        </w:tc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Правила организация и проведения соревнований, участие в соревнованиях </w:t>
            </w: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различного уровня.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2</w:t>
            </w:r>
          </w:p>
        </w:tc>
      </w:tr>
      <w:tr w:rsidR="00824AA4" w:rsidRPr="00824AA4" w:rsidTr="00824AA4">
        <w:tc>
          <w:tcPr>
            <w:tcW w:w="81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Волейбол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12</w:t>
            </w:r>
          </w:p>
        </w:tc>
      </w:tr>
      <w:tr w:rsidR="00824AA4" w:rsidRPr="00824AA4" w:rsidTr="00824AA4"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Верхняя передача двумя руками в прыжке</w:t>
            </w:r>
          </w:p>
        </w:tc>
        <w:tc>
          <w:tcPr>
            <w:tcW w:w="43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Передача мяча у сетке и в прыжке через сетку. Передача мяча сверху, стоя спиной к цели.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824AA4" w:rsidRPr="00824AA4" w:rsidTr="00824AA4"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Передача двумя руками назад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824AA4" w:rsidRPr="00824AA4" w:rsidRDefault="00824AA4" w:rsidP="00824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824AA4" w:rsidRPr="00824AA4" w:rsidTr="00824AA4"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Прямой нападающий удар</w:t>
            </w:r>
          </w:p>
        </w:tc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Прямой нападающий удар после подбрасывания мяча партнером.</w:t>
            </w:r>
          </w:p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Прямой нападающий удар при встречных передачах.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824AA4" w:rsidRPr="00824AA4" w:rsidTr="00824AA4"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Совершенствование приема мяча с подачи и в защите</w:t>
            </w:r>
          </w:p>
        </w:tc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Комбинации из освоенных элементов: прием, передача, блокирование.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824AA4" w:rsidRPr="00824AA4" w:rsidTr="00824AA4"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Одиночное блокирование и страховка</w:t>
            </w:r>
          </w:p>
        </w:tc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Одиночное блокирование и страховка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824AA4" w:rsidRPr="00824AA4" w:rsidTr="00824AA4"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Двусторонняя учебная игра</w:t>
            </w:r>
          </w:p>
        </w:tc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Игры и игровые задания по упрощенным правилам. Игра по правилам. Взаимодействие игроков линии защиты и нападения.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824AA4" w:rsidRPr="00824AA4" w:rsidTr="00824AA4"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Командные тактические действия в нападении и защите</w:t>
            </w:r>
          </w:p>
        </w:tc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Взаимодействие игроков на площадке в нападении и защите. Игры и игровые задания по усложненным правилам, с ограничением пространства и с ограниченным количеством игроков.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824AA4" w:rsidRPr="00824AA4" w:rsidTr="00824AA4"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Судейская практика</w:t>
            </w:r>
          </w:p>
        </w:tc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Игра по правилам с привлечением учащихся к судейству. Жесты </w:t>
            </w:r>
            <w:proofErr w:type="spellStart"/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судьй</w:t>
            </w:r>
            <w:proofErr w:type="spellEnd"/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824AA4" w:rsidRPr="00824AA4" w:rsidTr="00824AA4"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Соревнования</w:t>
            </w:r>
          </w:p>
        </w:tc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Правила организация и проведения соревнований, участие в соревнованиях различного уровня.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824AA4" w:rsidRPr="00824AA4" w:rsidTr="00824AA4">
        <w:tc>
          <w:tcPr>
            <w:tcW w:w="81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Футбол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</w:t>
            </w:r>
          </w:p>
        </w:tc>
      </w:tr>
      <w:tr w:rsidR="00824AA4" w:rsidRPr="00824AA4" w:rsidTr="00824AA4">
        <w:tc>
          <w:tcPr>
            <w:tcW w:w="937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Техника игры:</w:t>
            </w:r>
          </w:p>
        </w:tc>
      </w:tr>
      <w:tr w:rsidR="00824AA4" w:rsidRPr="00824AA4" w:rsidTr="00824AA4"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Удары по мячу, остановка мяча</w:t>
            </w:r>
          </w:p>
        </w:tc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Удары по воротам указанными способами на точность (меткость) попадания мячом в цель. Комбинации из освоенных элементов техники перемещений и владения мячом.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824AA4" w:rsidRPr="00824AA4" w:rsidTr="00824AA4"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Ведение мяча, ложные движения (финты)</w:t>
            </w:r>
          </w:p>
        </w:tc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Ведение мяча по прямой с изменением направления движения и скорости ведения без сопротивления защитника, с пассивным и активным сопротивлением защитника. ведущей и не ведущей ногой. Ложные движения.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824AA4" w:rsidRPr="00824AA4" w:rsidTr="00824AA4"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Отбор мяча, перехват мяча</w:t>
            </w:r>
          </w:p>
        </w:tc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Перехват, выбивание мяча.</w:t>
            </w:r>
          </w:p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Удар (пас), прием мяча, остановка.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824AA4" w:rsidRPr="00824AA4" w:rsidTr="00824AA4"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Вбрасывание мяча</w:t>
            </w:r>
          </w:p>
        </w:tc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Вбрасывание мяча из-за боковой линии с места и с шагом.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824AA4" w:rsidRPr="00824AA4" w:rsidTr="00824AA4"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5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Техника игры вратаря</w:t>
            </w:r>
          </w:p>
        </w:tc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Игра вратаря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824AA4" w:rsidRPr="00824AA4" w:rsidTr="00824AA4">
        <w:tc>
          <w:tcPr>
            <w:tcW w:w="937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Тактика игры:</w:t>
            </w:r>
          </w:p>
        </w:tc>
      </w:tr>
      <w:tr w:rsidR="00824AA4" w:rsidRPr="00824AA4" w:rsidTr="00824AA4"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Тактические действия, тактика вратаря</w:t>
            </w:r>
          </w:p>
        </w:tc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Комбинации из освоенных элементов техники перемещений и владения мячом. Командные действия. Взаимодействие защитников и вратаря.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824AA4" w:rsidRPr="00824AA4" w:rsidTr="00824AA4"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Тактика игры в нападении и защите</w:t>
            </w:r>
          </w:p>
        </w:tc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Нападения и защита в игровых заданиях с атакой и без атаки ворот. Игра по правилам.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824AA4" w:rsidRPr="00824AA4" w:rsidTr="00824AA4"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Судейская практика</w:t>
            </w:r>
          </w:p>
        </w:tc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Игра по правилам с привлечением учащихся к судейству.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824AA4" w:rsidRPr="00824AA4" w:rsidTr="00824AA4"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Соревнования</w:t>
            </w:r>
          </w:p>
        </w:tc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Правила организация и проведения соревнований, участие в соревнованиях различного уровня.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824AA4" w:rsidRPr="00824AA4" w:rsidTr="00824AA4"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Физическая подготовка в процессе занятий</w:t>
            </w:r>
          </w:p>
        </w:tc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24AA4" w:rsidRPr="00824AA4" w:rsidTr="00824AA4"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Итого</w:t>
            </w:r>
          </w:p>
        </w:tc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34</w:t>
            </w:r>
          </w:p>
        </w:tc>
      </w:tr>
    </w:tbl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24AA4" w:rsidRPr="00824AA4" w:rsidRDefault="00824AA4" w:rsidP="00824AA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Содержание программы</w:t>
      </w:r>
    </w:p>
    <w:p w:rsidR="00824AA4" w:rsidRPr="00824AA4" w:rsidRDefault="00824AA4" w:rsidP="00824AA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Первый год обучения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Общая физическая подготовка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Основная стойка, построение в шеренгу. Упражнения для формирования осанки. Общеукрепляющие упражнения с предметами и без предметов.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Ходьба на носках, пятках, в полу приседе, в приседе, быстрым широким шагом. Бег по кругу, с изменением направления и скорости. Высокий старт и бег со старта по команде. Бег с преодолением препятствий. Челночный бег 3х10 метров, бег до 8 минут. Прыжки с поворотом на 90°, 180º, с места , со скакалкой, с высоты до 40 см, </w:t>
      </w:r>
      <w:proofErr w:type="spellStart"/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напрыгивание</w:t>
      </w:r>
      <w:proofErr w:type="spellEnd"/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 скамейку. Метание малого мяча на дальность и в цель. метание на дальность отскока от стены, щита. Лазание по гимнастической стенке, канату. Кувырки, перекаты, стойка на лопатках, акробатическая комбинация. Упражнения в висах и упорах.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Баскетбол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</w:t>
      </w:r>
      <w:r w:rsidRPr="00824AA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Основы знаний. </w:t>
      </w: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Основные части тела. Мышцы</w:t>
      </w:r>
      <w:r w:rsidRPr="00824AA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, </w:t>
      </w: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кости и суставы. Как укрепить свои кости и мышцы. Физические упражнения. Режим дня и режим питания.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2. </w:t>
      </w:r>
      <w:r w:rsidRPr="00824AA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Специальная подготовка. </w:t>
      </w: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Броски мяча двумя руками стоя на месте (мяч снизу, мяч у груди, мяч сзади над головой);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передача мяча (снизу, от груди, от плеча); ловля мяча на месте и в движении – низко летящего и летящего на уровне головы.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Стойка игрока, передвижение в стойке. Остановка в движении по звуковому сигналу. Подвижные игры: «Охотники и утки», «Летает – не летает»; игровые упражнения «Брось – поймай», «Выстрел в небо» с малыми и большими мячами.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Волейбол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</w:t>
      </w:r>
      <w:r w:rsidRPr="00824AA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Основы знаний. </w:t>
      </w: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Волейбол – игра для всех. Основные линии разметки спортивного зала. Положительные и отрицательные черты характера. Здоровое питание. Экологически чистые продукты. Утренняя физическая зарядка.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2. </w:t>
      </w:r>
      <w:r w:rsidRPr="00824AA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Специальная подготовка. </w:t>
      </w: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Специальная разминка волейболиста.</w:t>
      </w:r>
      <w:r w:rsidRPr="00824AA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</w:t>
      </w: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Броски мяча двумя руками стоя в стену, в пол, ловля отскочившего мяча, подбрасывание мяча вверх и ловля его </w:t>
      </w: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на месте и после перемещения. Перебрасывание мяча партнёру в парах и тройках - ловля мяча на месте и в движении – низко летящего и летящего на уровне головы.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Стойка игрока, передвижение в стойке. Подвижные игры: «Брось и попади», «Сумей принять»; игровые упражнения «Брось – поймай», «Кто лучший?»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Футбол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</w:t>
      </w:r>
      <w:r w:rsidRPr="00824AA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Основы знаний. </w:t>
      </w: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Влияние занятий футболом на организм школьника. Причины переохлаждения и перегревания организма человека. Признаки простудного заболевания.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2. </w:t>
      </w:r>
      <w:r w:rsidRPr="00824AA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Специальная подготовка. </w:t>
      </w: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Удар внутренней стороной стопы по неподвижному мячу с места, с одного-двух шагов; по мячу, катящемуся навстречу. Передачи мяча в парах. Подвижные игры: «Точная передача», «Попади в ворота».</w:t>
      </w:r>
    </w:p>
    <w:p w:rsidR="00824AA4" w:rsidRPr="00824AA4" w:rsidRDefault="00824AA4" w:rsidP="00824AA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Второй год обучения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Общая физическая подготовка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Упражнения для формирования осанки. Общеукрепляющие упражнения с предметами и без предметов.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Ходьба на носках, пятках, в </w:t>
      </w:r>
      <w:proofErr w:type="spellStart"/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полуприседе</w:t>
      </w:r>
      <w:proofErr w:type="spellEnd"/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в приседе, быстрым широким шагом. Бег по кругу, с изменением направления и скорости. Бег с высокого старта на 30, 40 метров. Бег с преодолением препятствий. Челночный бег 3х10 метров, 3х15 метров, бег до 10 минут. Опорные прыжки, со скакалкой, с высоты до 50 см, в длину с места и в высоту с разбега, </w:t>
      </w:r>
      <w:proofErr w:type="spellStart"/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напрыгивание</w:t>
      </w:r>
      <w:proofErr w:type="spellEnd"/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 скамейку. Метание малого мяча на дальность и в цель, метание на дальность отскока от стены, щита. Броски набивного мяча 1 кг. Лазание по гимнастической стенке, канату. Кувырки, перекаты. стойка на лопатках, акробатическая комбинация. Упражнения в висах и упорах.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Баскетбол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</w:t>
      </w:r>
      <w:r w:rsidRPr="00824AA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Основы знаний. </w:t>
      </w: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Товарищ и друг. В чём сила командной игры. Физические упражнения – путь к здоровью, работоспособности и долголетию.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2. </w:t>
      </w:r>
      <w:r w:rsidRPr="00824AA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Специальная подготовка. </w:t>
      </w: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Специальные передвижения без мяча в стойке баскетболиста. Остановка прыжком. Ловля и передача мяча двумя руками от груди на месте и в движении. Ведение мяча правой и левой рукой по прямой, по дуге, с остановками по сигналу. Бросок мяча двумя руками от груди с отражением от щита с места, после ведения и остановки.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Подвижные игры: «Мяч среднему», «Мяч соседу», эстафеты с ведением мяча и с броском мяча после ведения и остановки.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Волейбол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</w:t>
      </w:r>
      <w:r w:rsidRPr="00824AA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Основы знаний. </w:t>
      </w: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Основные правила игры в волейбол. Что такое безопасность на спортивной площадке. Правила безопасности при занятиях спортивными играми. Гигиенические правила – как их соблюдение способствует укреплению здоровья.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2. </w:t>
      </w:r>
      <w:r w:rsidRPr="00824AA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Специальная подготовка. </w:t>
      </w: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Подводящие упражнения для обучения прямой нижней и боковой подаче. Подбрасывание мяча на заданную высоту и расстояние от туловища.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Подвижные игры: «Волна», «Неудобный бросок».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Футбол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</w:t>
      </w:r>
      <w:r w:rsidRPr="00824AA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Основы знаний. </w:t>
      </w: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Утренняя физическая зарядка. Пред матчевая разминка. Что запрещено при игре в футбол.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2. </w:t>
      </w:r>
      <w:r w:rsidRPr="00824AA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Специальная подготовка. </w:t>
      </w: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Остановка катящегося мяча. Ведение мяча внешней и внутренней частью подъёма по прямой, по дуге, с остановками по сигналу, между стойками, с обводкой стоек. Остановка катящегося мяча внутренней частью стопы. Подвижные игры: «Гонка мячей», «Метко в цель», «Футбольный бильярд».</w:t>
      </w:r>
    </w:p>
    <w:p w:rsidR="00824AA4" w:rsidRPr="00824AA4" w:rsidRDefault="00824AA4" w:rsidP="00824AA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24AA4" w:rsidRPr="00824AA4" w:rsidRDefault="00824AA4" w:rsidP="00824AA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Третий год обучения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lastRenderedPageBreak/>
        <w:t>Общая физическая подготовка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Упражнения для формирования осанки. Общеукрепляющие упражнения с предметами и без предметов. Бег с ускорением на 30, 40, 50 метров. Бег с высокого старта на 30, 40, 50 метров. Бег с преодолением препятствий. Челночный бег 3х10 метров, 6х10 метров, бег до 10 минут. Опорные прыжки, со скакалкой, в длину с места и с разбега, в высоту с разбега, </w:t>
      </w:r>
      <w:proofErr w:type="spellStart"/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напрыгивание</w:t>
      </w:r>
      <w:proofErr w:type="spellEnd"/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прыжки в глубину. Метание малого мяча на дальность и в цель. метание на дальность отскока от стены, щита. Броски набивного мяча 1 кг. Силовые упражнения: лазание, подтягивание сериями, переворот в упор. Акробатическая комбинация. Упражнения с гантелями.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Волейбол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</w:t>
      </w:r>
      <w:r w:rsidRPr="00824AA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Основы знаний. </w:t>
      </w: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Антропометрические измерения. Питание и его значение для роста и развития. Что общего в спортивных играх и какие между ними различия? Закаливание организма.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2. </w:t>
      </w:r>
      <w:r w:rsidRPr="00824AA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Специальная подготовка. </w:t>
      </w: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Специальные передвижения без мяча в стойке баскетболиста. Остановка в два шага и прыжком. Ловля и передача мяча двумя руками от груди с шагом и со сменой мест, в движении. Ведение мяча правой и левой рукой с изменением направления. Бросок мяча двумя руками от груди с отражением от щита с места, бросок одной рукой после ведения.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Подвижные игры: «Попади в кольцо», «Гонка мяча», эстафеты с ведением мяча и с броском мяча после ведения.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Волейбол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</w:t>
      </w:r>
      <w:r w:rsidRPr="00824AA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Основы знаний. </w:t>
      </w: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Основные правила игры в волейбол. Самоконтроль и его основные приёмы. Мышечная система человека. Понятие о здоровом образе жизни. Режим дня и здоровый образ жизни. Утренняя физическая зарядка.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2. </w:t>
      </w:r>
      <w:r w:rsidRPr="00824AA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Специальная подготовка. </w:t>
      </w: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Приём мяча снизу двумя руками. Передача мяча сверху двумя руками вперёд-вверх. Нижняя прямая подача. Подвижные игры: «Не давай мяча водящему», «Круговая лапта».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Футбол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</w:t>
      </w:r>
      <w:r w:rsidRPr="00824AA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Основы знаний. </w:t>
      </w: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Различие между футболом и мини-футболом (фут залом). Физическая нагрузка и её влияние на частоту сердечных сокращений (ЧСС). Закаливание организма зимой.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2. </w:t>
      </w:r>
      <w:r w:rsidRPr="00824AA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Специальная подготовка. </w:t>
      </w: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Удар ногой с разбега по неподвижному и катящемуся мячу в горизонтальную (полоса шириной 1,5 метра, длиной до 7-8 метров) и вертикальную (полоса шириной 2 метра, длиной 5-6 метров) мишень. Ведение мяча между предметами и с обводкой предметов. Подвижные игры: «Передал – садись», «Передай мяч головой».</w:t>
      </w:r>
    </w:p>
    <w:p w:rsidR="00824AA4" w:rsidRPr="00824AA4" w:rsidRDefault="00824AA4" w:rsidP="00824AA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Четвертый год обучения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Общая физическая подготовка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Упражнения для формирования осанки. Общеукрепляющие упражнения с предметами и без предметов. Бег с ускорением на 30, 40, 50 метров. Бег с высокого старта на 60 - 100 метров. Бег с преодолением препятствий. Челночный бег 3х10 метров, 6х10 метров, длительный бег 10-12 минут. Опорные прыжки, со скакалкой, в длину с места и с разбега, в высоту с разбега, </w:t>
      </w:r>
      <w:proofErr w:type="spellStart"/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напрыгивание</w:t>
      </w:r>
      <w:proofErr w:type="spellEnd"/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прыжки в глубину. Метание малого мяча на дальность и в цель, метание на дальность отскока от стены, щита. Броски набивного мяча 1 кг. Силовые упражнения: лазание, подтягивание сериями, переворот в упор. Акробатическая комбинация. Упражнения с гантелями. Длинные кувырки через препятствия высотой 60 см.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Баскетбол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</w:t>
      </w:r>
      <w:r w:rsidRPr="00824AA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Основы знаний. </w:t>
      </w: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Взаимосвязь регулярной физической активности и индивидуальных здоровых привычек. Аэробная и анаэробная работоспособность. Физическая подготовка и её связь с развитием систем дыхания и кровообращения.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2. </w:t>
      </w:r>
      <w:r w:rsidRPr="00824AA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Специальная подготовка. </w:t>
      </w: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Повороты на месте. Остановка прыжком и в два шага в различных упражнениях и подвижных играх. Ведение мяча с изменением направления, скорости и высоты отскока. Челночное ведение. Передача одной рукой от плеча после ведения при встречном движении. Броски в движении после двух шагов. Учебная игра.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Волейбол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</w:t>
      </w:r>
      <w:r w:rsidRPr="00824AA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Основы знаний. </w:t>
      </w: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Физические качества человека и их развитие. Приёмы силовой подготовки. Основные способы регулирования физической нагрузки: по скорости и продолжительности выполнения упражнений. 2.</w:t>
      </w:r>
      <w:r w:rsidRPr="00824AA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Специальная подготовка. </w:t>
      </w: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Приём мяча снизу двумя руками. Передача мяча сверху двумя руками через сетку. Передача мяча с собственным подбрасыванием на месте после небольших перемещений. Нижняя прямая подача. Подвижные игры: «Не давай мяча водящему», «Пионербол».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Футбол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</w:t>
      </w:r>
      <w:r w:rsidRPr="00824AA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Основы знаний. </w:t>
      </w: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Правила самостоятельного выполнения скоростных и силовых упражнений. Правила соревнований по футболу: поле для игры, число игроков, обмундирование футболистов. Составные части ЗОЖ.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2. </w:t>
      </w:r>
      <w:r w:rsidRPr="00824AA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Специальная подготовка. </w:t>
      </w: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Удар ногой с разбега по неподвижному и катящемуся мячу в горизонтальную (полоса шириной 1,5 метра, длиной до 7-8 метров) и вертикальную (полоса шириной 2 метра, длиной 5-6 метров) мишень. Ведение мяча между предметами и с обводкой предметов. Эстафеты с ведением мяча, с передачей мяча партнёру. Игра в футбол по упрощённым правилам (мини-футбол).</w:t>
      </w:r>
    </w:p>
    <w:p w:rsidR="00824AA4" w:rsidRPr="00824AA4" w:rsidRDefault="00824AA4" w:rsidP="00824AA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24AA4" w:rsidRPr="00824AA4" w:rsidRDefault="00824AA4" w:rsidP="00824AA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Пятый год обучения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Общая физическая подготовка</w:t>
      </w:r>
    </w:p>
    <w:tbl>
      <w:tblPr>
        <w:tblW w:w="967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675"/>
      </w:tblGrid>
      <w:tr w:rsidR="00824AA4" w:rsidRPr="00824AA4" w:rsidTr="00824AA4">
        <w:trPr>
          <w:trHeight w:val="1920"/>
        </w:trPr>
        <w:tc>
          <w:tcPr>
            <w:tcW w:w="94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Упражнения для рук и плечевого пояса; для мышц шеи; для туловища, для ног. Упражнения с сопротивлением: упражнения в парах – повороты, наклоны, сгибание и разгибание рук, </w:t>
            </w:r>
            <w:proofErr w:type="spellStart"/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переталкивание</w:t>
            </w:r>
            <w:proofErr w:type="spellEnd"/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приседания с партнером, переноска партнера на спине и на плечах, элементы борьбы в стойке, игры с элементами сопротивления. Акробатические упражнения. Кувырки, полет – кувырок вперед с места и с разбега, перевороты. Подвижные игры и упражнения.</w:t>
            </w:r>
          </w:p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Игры с мячом; игры с бегом, с элементами сопротивления, с прыжками, с метанием; эстафеты встречные и круговые с преодолением полосы препятствий из гимнастических снарядов, метание в цель, бросками и ловлей мяча, прыжками и бегом в различных сочетаниях перечисленных элементов.</w:t>
            </w:r>
          </w:p>
          <w:p w:rsidR="00824AA4" w:rsidRPr="00824AA4" w:rsidRDefault="00824AA4" w:rsidP="00824A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4A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Легкоатлетические упражнения. Бег на 30, 60, 100, 200 м; на 400, 500, 800, 1500 м. Кроссы от 1 до 3 км. Прыжки в длину и в высоту с места и с разбега.</w:t>
            </w:r>
          </w:p>
        </w:tc>
      </w:tr>
    </w:tbl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Баскетбол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</w:t>
      </w:r>
      <w:r w:rsidRPr="00824AA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Основы знаний. </w:t>
      </w: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Взаимосвязь регулярной физической активности и индивидуальных здоровых привычек. Аэробная и анаэробная работоспособность. Физическая подготовка и её связь с развитием систем дыхания и кровообращения.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2. </w:t>
      </w:r>
      <w:r w:rsidRPr="00824AA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Специальная подготовка. </w:t>
      </w: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Повороты на месте. Остановка прыжком и в два шага в различных упражнениях и подвижных играх. Ведение мяча с изменением направления, скорости и высоты отскока. Челночное ведение. Передача одной рукой от плеча после ведения при встречном движении. Броски в движении после двух шагов. Учебная игра.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Волейбол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</w:t>
      </w:r>
      <w:r w:rsidRPr="00824AA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Основы знаний. </w:t>
      </w: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Приёмы силовой подготовки. Основные способы регулирования физической нагрузки: по скорости и продолжительности выполнения упражнений.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</w:t>
      </w:r>
      <w:r w:rsidRPr="00824AA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Специальная подготовка.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Верхняя передача двумя руками в прыжке. Прямой нападающий удар. Верхняя, нижняя передача двумя руками назад. Совершенствование приема мяча с подачи и в защите. </w:t>
      </w: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Двусторонняя учебная игра. Одиночное блокирование и страховка. Командные тактические действия в нападении и защите. Подвижные игры.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Футбол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</w:t>
      </w:r>
      <w:r w:rsidRPr="00824AA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Основы знаний.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Правила игры в футбол. Роль команды и значение взаимопонимания для игры. Роль капитана команды, его права и обязанности.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Пояснения к правилам игры в футбол. Обязанности судей. Выбор места судей при различных игровых ситуациях. Замечание, предупреждение и удаление игроков с полей.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Планирование спортивной тренировки. Методы развития спортивной работоспособности футболистов.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Виды соревнований. Система розыгрыша. Правила соревнований, их организация и проведение.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2.Специальная подготовка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Упражнения для развития силы. Приседания с отягощением с последующим быстрым выпрямлением подскоки и прыжки после приседания без отягощения и с отягощением. Приседание на одной ноге с последующим подскоком вверх. Лежа на животе сгибание ног в коленях с сопротивлением партнера или резинового амортизатора. Броски набивного мяча ногой на дальность за счет энергичного маха ногой вперед. Удары по футбольному мячу ногами и головой на дальность. Вбрасывание футбольного и набивного мяча на дальность. Толчки плечом партнера. Борьба за мяч.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 вратаря: из упора стоя у стены одновременное и попеременное сгибание рук в лучезапястных суставах. То же, но отталкиваясь от стены ладонями и пальцами. В упоре лежа передвижение на руках вправо (влево) по кругу (носки ног на месте). В упоре лежа хлопки ладонями. Упражнения для кистей рук с гантелями и кистевыми амортизаторами. Сжимание теннисного (резинового) мяча. Многократное повторение упражнений в ловле и бросках набивного мяча от груди двумя руками. Броски футбольного и набивного мячей одной рукой на дальность. Ловля набивных мячей, направляемых 2 –3 партнерами с разных сторон, с последующими бросками.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Упражнения для развития быстроты. Повторное </w:t>
      </w:r>
      <w:proofErr w:type="spellStart"/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пробегание</w:t>
      </w:r>
      <w:proofErr w:type="spellEnd"/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коротких отрезков (10 – 30 м) из различных исходных положений. Бег с изменениями (до 180*). Бег прыжками. Эстафетный бег. Бег с изменением скорости. Челночный бег лицом и спиной вперед. Бег боком и спиной вперед (10 – 20 м) наперегонки. Бег «змейкой» между расставленными в различном положении стойками. Бег с быстрым изменением способа передвижения. Ускорения и рывки с мячом (до 30 м). Обводка препятствий (на скорость). Рывки к мячу с последующим ударам по воротам.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Упражнения для развития ловкости. Прыжки с разбега толчком одной и двух ног, стараясь достать высоко подвешенный мяч головой, ногой, рукой (для вратарей); те же, выполняя в прыжке поворот на 90 – 180*. Прыжки вперед с поворотом и имитацией ударов головой и ногами. Прыжки с места и с разбега с ударом головой по мячам, подвешенным на разной высоте. Кувырки вперед и назад, в сторону. Жонглирование мячом в воздухе, чередуя удары различными частями стопы, бедром, головой. Ведение мяча головой. Подвижные игры.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Упражнения для развития специальной выносливости. Переменный и поворотный бег с мячом. Двусторонние игры. Игровые упражнения с мячом (трое против трех, двое против двух и т.д.) большой интенсивности. Комплексные задания: ведение и обводка стоек, передачи и удары по воротам, выполняемые в течении 3 – 10 мин.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Упражнения для формирования умения двигаться без мяча.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Бег: обычный, спиной вперед; </w:t>
      </w:r>
      <w:proofErr w:type="spellStart"/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скрестным</w:t>
      </w:r>
      <w:proofErr w:type="spellEnd"/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приставным шагом, изменяя ритм за счет различной длины шагов и скорости движения. Цикличный бег (с поворотным скачком на одной ноге). Прыжки: вверх, верх – вперед, вверх – назад, вверх – вправо, вверх – влево, толчком двух ног с места и толчком на одной и двух ногах с разбега. Для вратарей: прыжки в сторону с </w:t>
      </w: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падением перекатом. Повороты во время бега переступая и на одной ноге. Остановки во время бега – выпадом, прыжком, переступанием.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B235E" w:rsidRDefault="00BB235E" w:rsidP="00824AA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824AA4" w:rsidRPr="00824AA4" w:rsidRDefault="00824AA4" w:rsidP="00824AA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Список литературы</w:t>
      </w:r>
    </w:p>
    <w:p w:rsidR="00824AA4" w:rsidRPr="00824AA4" w:rsidRDefault="00824AA4" w:rsidP="00824AA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Гринлер</w:t>
      </w:r>
      <w:proofErr w:type="spellEnd"/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К. и др. «Физическая подготовка футболистов», М: ПК, 1976.</w:t>
      </w:r>
    </w:p>
    <w:p w:rsidR="00824AA4" w:rsidRPr="00824AA4" w:rsidRDefault="00824AA4" w:rsidP="00824AA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Зимин А.М. «Первые шаги в баскетболе. Учебное пособие для учащихся и учителей» М.: «Просвещение» 1992г.</w:t>
      </w:r>
    </w:p>
    <w:p w:rsidR="00824AA4" w:rsidRPr="00824AA4" w:rsidRDefault="00824AA4" w:rsidP="00824AA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Колос В.М. «Баскетбол: теория и практика» Минск 1989г.</w:t>
      </w:r>
    </w:p>
    <w:p w:rsidR="00824AA4" w:rsidRPr="00824AA4" w:rsidRDefault="00824AA4" w:rsidP="00824AA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Матвеев А.П. «Оценка качества подготовки учеников основной школы по физической культуре М. «Дрофа» 2001 год.</w:t>
      </w:r>
    </w:p>
    <w:p w:rsidR="00824AA4" w:rsidRPr="00824AA4" w:rsidRDefault="00824AA4" w:rsidP="00824AA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Монаков</w:t>
      </w:r>
      <w:proofErr w:type="spellEnd"/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Г.В. «Техническая подготовка футболистов, методика и планирование», М: </w:t>
      </w:r>
      <w:proofErr w:type="spellStart"/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ФиС</w:t>
      </w:r>
      <w:proofErr w:type="spellEnd"/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2000.</w:t>
      </w:r>
    </w:p>
    <w:p w:rsidR="00824AA4" w:rsidRPr="00824AA4" w:rsidRDefault="00824AA4" w:rsidP="00824AA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Внеурочная деятельность учащихся. Волейбол: пособие для учителей и методистов/</w:t>
      </w:r>
      <w:proofErr w:type="spellStart"/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Г.А.Колодиницкий</w:t>
      </w:r>
      <w:proofErr w:type="spellEnd"/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В.С. Кузнецов, М.В. Маслов.- М.: Просвещение, 2011.-77с.: ил.- (Работаем по новым стандартам).</w:t>
      </w:r>
    </w:p>
    <w:p w:rsidR="00824AA4" w:rsidRPr="00824AA4" w:rsidRDefault="00824AA4" w:rsidP="00824AA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Волейбол: Примерная программа спортивной подготовки для В67 детско-юношеских спортивных школ, специализированных детско-юношеских школ олимпийского резерва (этапы: спортивно-оздоровительный, начальной подготовки, учебно-тренировочный) [Текст].- М.: Советский спорт. 2005.-112с.</w:t>
      </w:r>
    </w:p>
    <w:p w:rsidR="00824AA4" w:rsidRPr="00824AA4" w:rsidRDefault="00824AA4" w:rsidP="00824AA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Примерные программы по учебным предметам. П76 Физическая культура. 5-9 классы: проект.- 3-е изд.- М.: Просвещение, 2011.-61с.-(Стандарты второго поколения).</w:t>
      </w:r>
    </w:p>
    <w:p w:rsidR="00824AA4" w:rsidRPr="00824AA4" w:rsidRDefault="00824AA4" w:rsidP="00824AA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Справочник учителя физической культуры/авт.-сост. П.А. Киселев, С.Б. </w:t>
      </w:r>
      <w:proofErr w:type="spellStart"/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Кисилева</w:t>
      </w:r>
      <w:proofErr w:type="spellEnd"/>
      <w:r w:rsidRPr="00824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.- Волгоград: Учитель, 2011.- 251с.</w:t>
      </w: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24AA4" w:rsidRPr="00824AA4" w:rsidRDefault="00824AA4" w:rsidP="00824A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sectPr w:rsidR="00824AA4" w:rsidRPr="00824A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F2668"/>
    <w:multiLevelType w:val="multilevel"/>
    <w:tmpl w:val="4F0E55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9F87180"/>
    <w:multiLevelType w:val="multilevel"/>
    <w:tmpl w:val="182220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2E1"/>
    <w:rsid w:val="00022AD5"/>
    <w:rsid w:val="00410B4C"/>
    <w:rsid w:val="007462FC"/>
    <w:rsid w:val="00824AA4"/>
    <w:rsid w:val="008962E1"/>
    <w:rsid w:val="00B83B1C"/>
    <w:rsid w:val="00BB235E"/>
    <w:rsid w:val="00D97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24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24AA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24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24AA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33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7155</Words>
  <Characters>40784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2023-06-28T05:04:00Z</dcterms:created>
  <dcterms:modified xsi:type="dcterms:W3CDTF">2023-06-28T05:04:00Z</dcterms:modified>
</cp:coreProperties>
</file>