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5C" w:rsidRDefault="00A75298" w:rsidP="0062355C">
      <w:pPr>
        <w:pStyle w:val="a3"/>
        <w:jc w:val="center"/>
      </w:pPr>
      <w:r>
        <w:t>Викторина ко Дню художника</w:t>
      </w:r>
      <w:r w:rsidR="0062355C">
        <w:t xml:space="preserve"> «</w:t>
      </w:r>
      <w:r>
        <w:t>Компьютерная графика</w:t>
      </w:r>
      <w:r w:rsidR="0062355C">
        <w:t>»</w:t>
      </w:r>
    </w:p>
    <w:p w:rsidR="0062355C" w:rsidRDefault="00A75298" w:rsidP="0062355C">
      <w:pPr>
        <w:pStyle w:val="a3"/>
        <w:jc w:val="both"/>
      </w:pPr>
      <w:r>
        <w:t xml:space="preserve">8 декабря – Международный день художника. В </w:t>
      </w:r>
      <w:r>
        <w:rPr>
          <w:lang w:val="en-US"/>
        </w:rPr>
        <w:t>IT</w:t>
      </w:r>
      <w:r>
        <w:t>-кубе с 7 по 13 декабря 2024 года</w:t>
      </w:r>
      <w:r w:rsidR="00B201BF">
        <w:t xml:space="preserve"> </w:t>
      </w:r>
      <w:r>
        <w:t>проводилась викторина ко Дню художника «Компьютерная графика». Участникам были предложены вопросы по компьютерной графике. Многие справились со всеми заданиями и получили диплом победителя. Остальные были награждены сертификатами участников.</w:t>
      </w:r>
    </w:p>
    <w:p w:rsidR="00774167" w:rsidRDefault="00774167">
      <w:bookmarkStart w:id="0" w:name="_GoBack"/>
      <w:bookmarkEnd w:id="0"/>
    </w:p>
    <w:sectPr w:rsidR="0077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5C"/>
    <w:rsid w:val="0062355C"/>
    <w:rsid w:val="00774167"/>
    <w:rsid w:val="00A75298"/>
    <w:rsid w:val="00B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H1</cp:lastModifiedBy>
  <cp:revision>3</cp:revision>
  <dcterms:created xsi:type="dcterms:W3CDTF">2025-01-14T11:28:00Z</dcterms:created>
  <dcterms:modified xsi:type="dcterms:W3CDTF">2025-01-14T12:03:00Z</dcterms:modified>
</cp:coreProperties>
</file>